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FE7A" w14:textId="6A33D02B" w:rsidR="00415538" w:rsidRPr="00CE1E85" w:rsidRDefault="00B568AD" w:rsidP="00CE1E85">
      <w:pPr>
        <w:jc w:val="center"/>
        <w:rPr>
          <w:b/>
          <w:color w:val="0070C0"/>
        </w:rPr>
      </w:pPr>
      <w:r w:rsidRPr="00CE1E85">
        <w:rPr>
          <w:rFonts w:hint="eastAsia"/>
          <w:b/>
          <w:color w:val="0070C0"/>
          <w:sz w:val="28"/>
        </w:rPr>
        <w:t>グローバル補助金（奨学金）</w:t>
      </w:r>
      <w:r w:rsidR="003B0A07" w:rsidRPr="00CE1E85">
        <w:rPr>
          <w:rFonts w:hint="eastAsia"/>
          <w:b/>
          <w:color w:val="0070C0"/>
          <w:sz w:val="28"/>
        </w:rPr>
        <w:t>申請手順</w:t>
      </w:r>
    </w:p>
    <w:p w14:paraId="67DA635D" w14:textId="77777777" w:rsidR="008B3CF3" w:rsidRPr="00B568AD" w:rsidRDefault="008B3CF3" w:rsidP="00321F64">
      <w:pPr>
        <w:rPr>
          <w:rFonts w:asciiTheme="minorEastAsia" w:hAnsiTheme="minorEastAsia"/>
          <w:b/>
        </w:rPr>
      </w:pPr>
    </w:p>
    <w:p w14:paraId="4022C6D8" w14:textId="42B6608F" w:rsidR="00321F64" w:rsidRDefault="003B0A07" w:rsidP="00321F64">
      <w:pPr>
        <w:rPr>
          <w:rFonts w:asciiTheme="minorEastAsia" w:hAnsiTheme="minorEastAsia"/>
          <w:b/>
          <w:sz w:val="24"/>
        </w:rPr>
      </w:pPr>
      <w:r w:rsidRPr="00CE1E85">
        <w:rPr>
          <w:rFonts w:asciiTheme="minorEastAsia" w:hAnsiTheme="minorEastAsia" w:hint="eastAsia"/>
          <w:b/>
          <w:color w:val="00B050"/>
          <w:sz w:val="24"/>
        </w:rPr>
        <w:t>Ⅰ．</w:t>
      </w:r>
      <w:r w:rsidR="00876D99">
        <w:rPr>
          <w:rFonts w:asciiTheme="minorEastAsia" w:hAnsiTheme="minorEastAsia" w:hint="eastAsia"/>
          <w:b/>
          <w:color w:val="00B050"/>
          <w:sz w:val="24"/>
        </w:rPr>
        <w:t>申請</w:t>
      </w:r>
    </w:p>
    <w:p w14:paraId="3A9C191E" w14:textId="77777777" w:rsidR="00F12B99" w:rsidRPr="008E0CA6" w:rsidRDefault="00F12B99" w:rsidP="00321F64">
      <w:pPr>
        <w:rPr>
          <w:b/>
          <w:sz w:val="24"/>
        </w:rPr>
      </w:pPr>
    </w:p>
    <w:p w14:paraId="11332111" w14:textId="77777777" w:rsidR="00321F64" w:rsidRPr="00DA5EB3" w:rsidRDefault="003B0A07" w:rsidP="00D069CD">
      <w:pPr>
        <w:ind w:firstLineChars="300" w:firstLine="660"/>
        <w:rPr>
          <w:rFonts w:asciiTheme="minorEastAsia" w:hAnsiTheme="minorEastAsia"/>
          <w:sz w:val="22"/>
        </w:rPr>
      </w:pPr>
      <w:r w:rsidRPr="00DA5EB3">
        <w:rPr>
          <w:rFonts w:asciiTheme="minorEastAsia" w:hAnsiTheme="minorEastAsia" w:hint="eastAsia"/>
          <w:sz w:val="22"/>
        </w:rPr>
        <w:t>地区の承認後ロータリー財団へ申請し承認が得られるまでには、かなりの時間がかかります。</w:t>
      </w:r>
    </w:p>
    <w:p w14:paraId="71883F6C" w14:textId="30BBAF5A" w:rsidR="00321F64" w:rsidRDefault="00D069CD" w:rsidP="001B4583">
      <w:pPr>
        <w:ind w:leftChars="200" w:left="640" w:hangingChars="100" w:hanging="220"/>
        <w:rPr>
          <w:rFonts w:asciiTheme="minorEastAsia" w:hAnsiTheme="minorEastAsia"/>
          <w:sz w:val="22"/>
        </w:rPr>
      </w:pPr>
      <w:r>
        <w:rPr>
          <w:rFonts w:asciiTheme="minorEastAsia" w:hAnsiTheme="minorEastAsia" w:hint="eastAsia"/>
          <w:sz w:val="22"/>
        </w:rPr>
        <w:t>毎年のグローバル補助金（奨学金）の申請スケジュールをご確認ください。</w:t>
      </w:r>
    </w:p>
    <w:p w14:paraId="2B42E497" w14:textId="77777777" w:rsidR="00F12B99" w:rsidRPr="00CD0772" w:rsidRDefault="00F12B99" w:rsidP="001B4583">
      <w:pPr>
        <w:ind w:leftChars="200" w:left="640" w:hangingChars="100" w:hanging="220"/>
        <w:rPr>
          <w:rFonts w:asciiTheme="minorEastAsia" w:hAnsiTheme="minorEastAsia"/>
          <w:sz w:val="22"/>
        </w:rPr>
      </w:pPr>
    </w:p>
    <w:p w14:paraId="12F5FF8F" w14:textId="553F9980" w:rsidR="008B3CF3" w:rsidRPr="00D0653B" w:rsidRDefault="00FA07FA" w:rsidP="00FA07FA">
      <w:pPr>
        <w:rPr>
          <w:rFonts w:asciiTheme="minorEastAsia" w:hAnsiTheme="minorEastAsia"/>
          <w:sz w:val="22"/>
        </w:rPr>
      </w:pPr>
      <w:r>
        <w:rPr>
          <w:rFonts w:asciiTheme="minorEastAsia" w:hAnsiTheme="minorEastAsia" w:hint="eastAsia"/>
          <w:sz w:val="22"/>
        </w:rPr>
        <w:t>（１）</w:t>
      </w:r>
      <w:r w:rsidR="003B0A07" w:rsidRPr="00D0653B">
        <w:rPr>
          <w:rFonts w:asciiTheme="minorEastAsia" w:hAnsiTheme="minorEastAsia" w:hint="eastAsia"/>
          <w:sz w:val="22"/>
        </w:rPr>
        <w:t>奨学金希望</w:t>
      </w:r>
      <w:r w:rsidR="00D069CD" w:rsidRPr="00D0653B">
        <w:rPr>
          <w:rFonts w:asciiTheme="minorEastAsia" w:hAnsiTheme="minorEastAsia" w:hint="eastAsia"/>
          <w:sz w:val="22"/>
        </w:rPr>
        <w:t>生</w:t>
      </w:r>
      <w:r w:rsidR="003B0A07" w:rsidRPr="00D0653B">
        <w:rPr>
          <w:rFonts w:asciiTheme="minorEastAsia" w:hAnsiTheme="minorEastAsia" w:hint="eastAsia"/>
          <w:sz w:val="22"/>
        </w:rPr>
        <w:t>の提出書類</w:t>
      </w:r>
    </w:p>
    <w:p w14:paraId="43EA4095" w14:textId="1BEDD72F" w:rsidR="00FA07FA" w:rsidRDefault="00D069CD" w:rsidP="00FA07FA">
      <w:pPr>
        <w:ind w:leftChars="300" w:left="630"/>
        <w:rPr>
          <w:rFonts w:ascii="ＭＳ 明朝" w:hAnsi="ＭＳ 明朝"/>
          <w:szCs w:val="21"/>
        </w:rPr>
      </w:pPr>
      <w:r w:rsidRPr="00D0653B">
        <w:rPr>
          <w:rFonts w:ascii="ＭＳ 明朝" w:hAnsi="ＭＳ 明朝" w:hint="eastAsia"/>
          <w:szCs w:val="21"/>
        </w:rPr>
        <w:t>奨学金希望者は、当地区内ロータリークラブに、毎年</w:t>
      </w:r>
      <w:r w:rsidR="004D1C38">
        <w:rPr>
          <w:rFonts w:ascii="ＭＳ 明朝" w:hAnsi="ＭＳ 明朝" w:hint="eastAsia"/>
          <w:szCs w:val="21"/>
        </w:rPr>
        <w:t>の</w:t>
      </w:r>
      <w:r w:rsidRPr="00D0653B">
        <w:rPr>
          <w:rFonts w:ascii="ＭＳ 明朝" w:hAnsi="ＭＳ 明朝" w:hint="eastAsia"/>
          <w:szCs w:val="21"/>
        </w:rPr>
        <w:t>定められた期日までに、下記①～⑦の</w:t>
      </w:r>
    </w:p>
    <w:p w14:paraId="0259C507" w14:textId="03F0B206" w:rsidR="00D069CD" w:rsidRDefault="00D069CD" w:rsidP="00FA07FA">
      <w:pPr>
        <w:ind w:leftChars="300" w:left="630"/>
        <w:rPr>
          <w:rFonts w:ascii="ＭＳ 明朝" w:hAnsi="ＭＳ 明朝"/>
          <w:szCs w:val="21"/>
        </w:rPr>
      </w:pPr>
      <w:r w:rsidRPr="00D0653B">
        <w:rPr>
          <w:rFonts w:ascii="ＭＳ 明朝" w:hAnsi="ＭＳ 明朝" w:hint="eastAsia"/>
          <w:szCs w:val="21"/>
        </w:rPr>
        <w:t>申請書類一式を提出してください。</w:t>
      </w:r>
    </w:p>
    <w:p w14:paraId="71B14BC9" w14:textId="77777777" w:rsidR="00123732" w:rsidRPr="00D0653B" w:rsidRDefault="00123732" w:rsidP="00FA07FA">
      <w:pPr>
        <w:ind w:leftChars="300" w:left="630"/>
        <w:rPr>
          <w:rFonts w:ascii="ＭＳ 明朝" w:hAnsi="ＭＳ 明朝"/>
          <w:szCs w:val="21"/>
        </w:rPr>
      </w:pPr>
    </w:p>
    <w:p w14:paraId="56C235FC" w14:textId="77777777" w:rsidR="001B3AE4" w:rsidRPr="00D0653B" w:rsidRDefault="001B3AE4" w:rsidP="001B3AE4">
      <w:pPr>
        <w:pStyle w:val="a7"/>
        <w:numPr>
          <w:ilvl w:val="0"/>
          <w:numId w:val="3"/>
        </w:numPr>
        <w:ind w:leftChars="0"/>
        <w:rPr>
          <w:rFonts w:ascii="ＭＳ 明朝" w:hAnsi="ＭＳ 明朝"/>
          <w:szCs w:val="21"/>
        </w:rPr>
      </w:pPr>
      <w:bookmarkStart w:id="0" w:name="_Hlk117602660"/>
      <w:r w:rsidRPr="00D0653B">
        <w:rPr>
          <w:rFonts w:asciiTheme="minorEastAsia" w:hAnsiTheme="minorEastAsia" w:hint="eastAsia"/>
          <w:szCs w:val="21"/>
        </w:rPr>
        <w:t>グローバル補助金申請書（奨学金）のテンプレート</w:t>
      </w:r>
    </w:p>
    <w:bookmarkEnd w:id="0"/>
    <w:p w14:paraId="739DFA42" w14:textId="77777777" w:rsidR="001B3AE4" w:rsidRPr="00D0653B" w:rsidRDefault="001B3AE4" w:rsidP="001B3AE4">
      <w:pPr>
        <w:ind w:firstLineChars="500" w:firstLine="1050"/>
        <w:rPr>
          <w:rFonts w:ascii="ＭＳ 明朝" w:hAnsi="ＭＳ 明朝"/>
          <w:szCs w:val="21"/>
        </w:rPr>
      </w:pPr>
      <w:r w:rsidRPr="00D0653B">
        <w:rPr>
          <w:rFonts w:ascii="ＭＳ 明朝" w:hAnsi="ＭＳ 明朝" w:hint="eastAsia"/>
          <w:szCs w:val="21"/>
        </w:rPr>
        <w:t>（書式：当地区ホームページ</w:t>
      </w:r>
      <w:hyperlink r:id="rId7" w:history="1">
        <w:r w:rsidRPr="00D0653B">
          <w:rPr>
            <w:rStyle w:val="a8"/>
            <w:rFonts w:hint="eastAsia"/>
            <w:color w:val="0070C0"/>
          </w:rPr>
          <w:t>https://dist.ri2680.org</w:t>
        </w:r>
      </w:hyperlink>
      <w:r w:rsidRPr="00D0653B">
        <w:rPr>
          <w:rFonts w:ascii="ＭＳ 明朝" w:hAnsi="ＭＳ 明朝" w:hint="eastAsia"/>
          <w:szCs w:val="21"/>
        </w:rPr>
        <w:t>からダウンロードできます）</w:t>
      </w:r>
    </w:p>
    <w:p w14:paraId="448D060C" w14:textId="4745D4E8" w:rsidR="00AC5E04" w:rsidRPr="002729E2" w:rsidRDefault="001B3AE4" w:rsidP="00AC5E04">
      <w:pPr>
        <w:ind w:firstLineChars="300" w:firstLine="630"/>
        <w:rPr>
          <w:rFonts w:ascii="ＭＳ 明朝" w:hAnsi="ＭＳ 明朝"/>
          <w:szCs w:val="21"/>
        </w:rPr>
      </w:pPr>
      <w:r w:rsidRPr="00AC5E04">
        <w:rPr>
          <w:rFonts w:ascii="ＭＳ 明朝" w:hAnsi="ＭＳ 明朝" w:hint="eastAsia"/>
          <w:szCs w:val="21"/>
        </w:rPr>
        <w:t xml:space="preserve">②　</w:t>
      </w:r>
      <w:r w:rsidR="00AC5E04" w:rsidRPr="002729E2">
        <w:rPr>
          <w:rFonts w:ascii="ＭＳ 明朝" w:hAnsi="ＭＳ 明朝" w:hint="eastAsia"/>
          <w:szCs w:val="21"/>
        </w:rPr>
        <w:t>最終学歴の成績証明書および卒業証明書</w:t>
      </w:r>
    </w:p>
    <w:p w14:paraId="712DDD69" w14:textId="77777777" w:rsidR="00AC5E04" w:rsidRDefault="00AC5E04" w:rsidP="00AC5E04">
      <w:pPr>
        <w:pStyle w:val="a7"/>
        <w:ind w:leftChars="0" w:left="990" w:firstLineChars="50" w:firstLine="105"/>
        <w:rPr>
          <w:rFonts w:ascii="ＭＳ 明朝" w:hAnsi="ＭＳ 明朝"/>
          <w:szCs w:val="21"/>
        </w:rPr>
      </w:pPr>
      <w:r w:rsidRPr="002729E2">
        <w:rPr>
          <w:rFonts w:hint="eastAsia"/>
          <w:szCs w:val="21"/>
        </w:rPr>
        <w:t>（在学中の者は在学教育機関の成績証明書及び推薦書</w:t>
      </w:r>
      <w:r w:rsidRPr="002729E2">
        <w:rPr>
          <w:rFonts w:hint="eastAsia"/>
          <w:sz w:val="24"/>
          <w:szCs w:val="24"/>
        </w:rPr>
        <w:t>）</w:t>
      </w:r>
    </w:p>
    <w:p w14:paraId="43261F15" w14:textId="07940A4C" w:rsidR="001B3AE4" w:rsidRPr="002C136F" w:rsidRDefault="001B3AE4" w:rsidP="001B3AE4">
      <w:pPr>
        <w:ind w:firstLineChars="300" w:firstLine="630"/>
        <w:rPr>
          <w:rFonts w:ascii="ＭＳ 明朝" w:hAnsi="ＭＳ 明朝"/>
          <w:szCs w:val="21"/>
        </w:rPr>
      </w:pPr>
      <w:r w:rsidRPr="002C136F">
        <w:rPr>
          <w:rFonts w:ascii="ＭＳ 明朝" w:hAnsi="ＭＳ 明朝" w:hint="eastAsia"/>
          <w:szCs w:val="21"/>
        </w:rPr>
        <w:t>③　修学先教育機関の入学許可証または在学を証明するもの</w:t>
      </w:r>
    </w:p>
    <w:p w14:paraId="288336B5" w14:textId="77777777" w:rsidR="001B3AE4" w:rsidRPr="002C136F" w:rsidRDefault="001B3AE4" w:rsidP="001B3AE4">
      <w:pPr>
        <w:ind w:firstLineChars="300" w:firstLine="630"/>
        <w:rPr>
          <w:rFonts w:ascii="ＭＳ 明朝" w:hAnsi="ＭＳ 明朝"/>
          <w:szCs w:val="21"/>
        </w:rPr>
      </w:pPr>
      <w:r w:rsidRPr="002C136F">
        <w:rPr>
          <w:rFonts w:ascii="ＭＳ 明朝" w:hAnsi="ＭＳ 明朝" w:hint="eastAsia"/>
          <w:szCs w:val="21"/>
        </w:rPr>
        <w:t>④　修学先教育機関で使用する言語の能力レベルを示す証明書</w:t>
      </w:r>
    </w:p>
    <w:p w14:paraId="4CD67B92" w14:textId="55D6F9E5" w:rsidR="001B3AE4" w:rsidRPr="00D0653B" w:rsidRDefault="001B3AE4" w:rsidP="001B3AE4">
      <w:pPr>
        <w:ind w:firstLineChars="300" w:firstLine="630"/>
        <w:rPr>
          <w:rFonts w:ascii="ＭＳ 明朝" w:hAnsi="ＭＳ 明朝"/>
          <w:szCs w:val="21"/>
        </w:rPr>
      </w:pPr>
      <w:r w:rsidRPr="00D0653B">
        <w:rPr>
          <w:rFonts w:ascii="ＭＳ 明朝" w:hAnsi="ＭＳ 明朝" w:hint="eastAsia"/>
          <w:szCs w:val="21"/>
        </w:rPr>
        <w:t xml:space="preserve">⑤　</w:t>
      </w:r>
      <w:r w:rsidRPr="00D0653B">
        <w:rPr>
          <w:rFonts w:asciiTheme="minorEastAsia" w:hAnsiTheme="minorEastAsia" w:hint="eastAsia"/>
          <w:szCs w:val="21"/>
        </w:rPr>
        <w:t>グローバル補助金（奨学金）</w:t>
      </w:r>
      <w:r w:rsidRPr="00D0653B">
        <w:rPr>
          <w:rFonts w:ascii="ＭＳ 明朝" w:hAnsi="ＭＳ 明朝" w:hint="eastAsia"/>
          <w:szCs w:val="21"/>
        </w:rPr>
        <w:t>小論文</w:t>
      </w:r>
    </w:p>
    <w:p w14:paraId="5B4F6442" w14:textId="650FC2F9" w:rsidR="001B3AE4" w:rsidRPr="00D0653B" w:rsidRDefault="001B3AE4" w:rsidP="001B3AE4">
      <w:pPr>
        <w:ind w:firstLineChars="500" w:firstLine="1050"/>
        <w:rPr>
          <w:rFonts w:ascii="ＭＳ 明朝" w:hAnsi="ＭＳ 明朝"/>
          <w:szCs w:val="21"/>
        </w:rPr>
      </w:pPr>
      <w:r w:rsidRPr="00D0653B">
        <w:rPr>
          <w:rFonts w:ascii="ＭＳ 明朝" w:hAnsi="ＭＳ 明朝" w:hint="eastAsia"/>
          <w:szCs w:val="21"/>
        </w:rPr>
        <w:t>（ａ）</w:t>
      </w:r>
      <w:r w:rsidRPr="005A584C">
        <w:rPr>
          <w:rFonts w:ascii="ＭＳ 明朝" w:hAnsi="ＭＳ 明朝" w:hint="eastAsia"/>
          <w:szCs w:val="21"/>
        </w:rPr>
        <w:t>応募理由</w:t>
      </w:r>
      <w:r w:rsidR="003C0E92" w:rsidRPr="005A584C">
        <w:rPr>
          <w:rFonts w:ascii="ＭＳ 明朝" w:hAnsi="ＭＳ 明朝" w:hint="eastAsia"/>
          <w:szCs w:val="21"/>
        </w:rPr>
        <w:t>および目的</w:t>
      </w:r>
      <w:r w:rsidRPr="005A584C">
        <w:rPr>
          <w:rFonts w:ascii="ＭＳ 明朝" w:hAnsi="ＭＳ 明朝" w:hint="eastAsia"/>
          <w:szCs w:val="21"/>
        </w:rPr>
        <w:t>を日</w:t>
      </w:r>
      <w:r w:rsidRPr="00D0653B">
        <w:rPr>
          <w:rFonts w:ascii="ＭＳ 明朝" w:hAnsi="ＭＳ 明朝" w:hint="eastAsia"/>
          <w:szCs w:val="21"/>
        </w:rPr>
        <w:t>本語で８００字以内</w:t>
      </w:r>
      <w:r w:rsidR="00EA742F">
        <w:rPr>
          <w:rFonts w:ascii="ＭＳ 明朝" w:hAnsi="ＭＳ 明朝" w:hint="eastAsia"/>
          <w:szCs w:val="21"/>
        </w:rPr>
        <w:t>、書式は自由。</w:t>
      </w:r>
    </w:p>
    <w:p w14:paraId="1404C6FE" w14:textId="6D2C1278" w:rsidR="00D0653B" w:rsidRPr="00EA742F" w:rsidRDefault="00D0653B" w:rsidP="00D0653B">
      <w:pPr>
        <w:ind w:firstLineChars="800" w:firstLine="1680"/>
        <w:rPr>
          <w:rFonts w:ascii="ＭＳ 明朝" w:hAnsi="ＭＳ 明朝"/>
          <w:szCs w:val="21"/>
        </w:rPr>
      </w:pPr>
      <w:r w:rsidRPr="00EA742F">
        <w:rPr>
          <w:rFonts w:ascii="ＭＳ 明朝" w:hAnsi="ＭＳ 明朝" w:hint="eastAsia"/>
          <w:szCs w:val="21"/>
        </w:rPr>
        <w:t>（グローバル補助金（奨学金）申請書テンプレート ２ページ目の</w:t>
      </w:r>
      <w:r w:rsidR="007452DB" w:rsidRPr="007452DB">
        <w:rPr>
          <w:rFonts w:ascii="ＭＳ 明朝" w:hAnsi="ＭＳ 明朝" w:hint="eastAsia"/>
          <w:szCs w:val="21"/>
        </w:rPr>
        <w:t>理由・目的</w:t>
      </w:r>
      <w:r w:rsidRPr="00EA742F">
        <w:rPr>
          <w:rFonts w:ascii="ＭＳ 明朝" w:hAnsi="ＭＳ 明朝" w:hint="eastAsia"/>
          <w:szCs w:val="21"/>
        </w:rPr>
        <w:t>と</w:t>
      </w:r>
    </w:p>
    <w:p w14:paraId="111DECC5" w14:textId="6E2F9151" w:rsidR="00D0653B" w:rsidRPr="00EA742F" w:rsidRDefault="00D0653B" w:rsidP="00EA742F">
      <w:pPr>
        <w:ind w:firstLineChars="900" w:firstLine="1890"/>
        <w:rPr>
          <w:rFonts w:ascii="ＭＳ 明朝" w:hAnsi="ＭＳ 明朝"/>
          <w:szCs w:val="21"/>
        </w:rPr>
      </w:pPr>
      <w:r w:rsidRPr="00EA742F">
        <w:rPr>
          <w:rFonts w:ascii="ＭＳ 明朝" w:hAnsi="ＭＳ 明朝" w:hint="eastAsia"/>
          <w:szCs w:val="21"/>
        </w:rPr>
        <w:t>同じ内容）</w:t>
      </w:r>
    </w:p>
    <w:p w14:paraId="0FC6181D" w14:textId="77777777" w:rsidR="001B3AE4" w:rsidRPr="00D0653B" w:rsidRDefault="001B3AE4" w:rsidP="001B3AE4">
      <w:pPr>
        <w:ind w:firstLineChars="500" w:firstLine="1050"/>
        <w:rPr>
          <w:rFonts w:ascii="ＭＳ 明朝" w:hAnsi="ＭＳ 明朝"/>
          <w:szCs w:val="21"/>
        </w:rPr>
      </w:pPr>
      <w:r w:rsidRPr="00EA742F">
        <w:rPr>
          <w:rFonts w:ascii="ＭＳ 明朝" w:hAnsi="ＭＳ 明朝" w:hint="eastAsia"/>
          <w:szCs w:val="21"/>
        </w:rPr>
        <w:t>（ｂ）上記（ａ）を所定</w:t>
      </w:r>
      <w:r w:rsidRPr="00D0653B">
        <w:rPr>
          <w:rFonts w:ascii="ＭＳ 明朝" w:hAnsi="ＭＳ 明朝" w:hint="eastAsia"/>
          <w:szCs w:val="21"/>
        </w:rPr>
        <w:t>の方式に従い留学先言語に翻訳したもの</w:t>
      </w:r>
    </w:p>
    <w:p w14:paraId="3D97C5BC" w14:textId="77777777" w:rsidR="001B3AE4" w:rsidRPr="00D0653B" w:rsidRDefault="001B3AE4" w:rsidP="001B3AE4">
      <w:pPr>
        <w:ind w:firstLineChars="700" w:firstLine="1470"/>
        <w:rPr>
          <w:rFonts w:ascii="ＭＳ 明朝" w:hAnsi="ＭＳ 明朝"/>
          <w:szCs w:val="21"/>
        </w:rPr>
      </w:pPr>
      <w:r w:rsidRPr="00D0653B">
        <w:rPr>
          <w:rFonts w:ascii="ＭＳ 明朝" w:hAnsi="ＭＳ 明朝" w:hint="eastAsia"/>
          <w:szCs w:val="21"/>
        </w:rPr>
        <w:t>（書式：当地区ホームページ</w:t>
      </w:r>
      <w:hyperlink r:id="rId8" w:history="1">
        <w:r w:rsidRPr="00D0653B">
          <w:rPr>
            <w:rStyle w:val="a8"/>
            <w:rFonts w:hint="eastAsia"/>
            <w:color w:val="0070C0"/>
          </w:rPr>
          <w:t>https://dist.ri2680.org</w:t>
        </w:r>
      </w:hyperlink>
      <w:r w:rsidRPr="00D0653B">
        <w:rPr>
          <w:rFonts w:ascii="ＭＳ 明朝" w:hAnsi="ＭＳ 明朝" w:hint="eastAsia"/>
          <w:szCs w:val="21"/>
        </w:rPr>
        <w:t>からダウンロードできます）</w:t>
      </w:r>
    </w:p>
    <w:p w14:paraId="028995CB" w14:textId="41B23F34" w:rsidR="001B3AE4" w:rsidRPr="00D0653B" w:rsidRDefault="001B3AE4" w:rsidP="001B3AE4">
      <w:pPr>
        <w:rPr>
          <w:rFonts w:ascii="ＭＳ 明朝" w:hAnsi="ＭＳ 明朝"/>
          <w:szCs w:val="21"/>
        </w:rPr>
      </w:pPr>
      <w:r w:rsidRPr="00D0653B">
        <w:rPr>
          <w:rFonts w:ascii="ＭＳ 明朝" w:hAnsi="ＭＳ 明朝" w:hint="eastAsia"/>
          <w:szCs w:val="21"/>
        </w:rPr>
        <w:t xml:space="preserve">　　　⑥　履歴書（英語または留学先言語、書式は</w:t>
      </w:r>
      <w:r w:rsidR="00EA742F">
        <w:rPr>
          <w:rFonts w:ascii="ＭＳ 明朝" w:hAnsi="ＭＳ 明朝" w:hint="eastAsia"/>
          <w:szCs w:val="21"/>
        </w:rPr>
        <w:t>自由</w:t>
      </w:r>
      <w:r w:rsidRPr="00D0653B">
        <w:rPr>
          <w:rFonts w:ascii="ＭＳ 明朝" w:hAnsi="ＭＳ 明朝" w:hint="eastAsia"/>
          <w:szCs w:val="21"/>
        </w:rPr>
        <w:t>）</w:t>
      </w:r>
    </w:p>
    <w:p w14:paraId="73442DB6" w14:textId="77777777" w:rsidR="001B3AE4" w:rsidRPr="00D0653B" w:rsidRDefault="001B3AE4" w:rsidP="001B3AE4">
      <w:pPr>
        <w:ind w:firstLineChars="300" w:firstLine="630"/>
        <w:rPr>
          <w:rFonts w:ascii="ＭＳ 明朝" w:hAnsi="ＭＳ 明朝"/>
          <w:szCs w:val="21"/>
        </w:rPr>
      </w:pPr>
      <w:r w:rsidRPr="00D0653B">
        <w:rPr>
          <w:rFonts w:ascii="ＭＳ 明朝" w:hAnsi="ＭＳ 明朝" w:hint="eastAsia"/>
          <w:szCs w:val="21"/>
        </w:rPr>
        <w:t>⑦　予算概要</w:t>
      </w:r>
    </w:p>
    <w:p w14:paraId="199A9C54" w14:textId="77777777" w:rsidR="001B3AE4" w:rsidRPr="00D0653B" w:rsidRDefault="001B3AE4" w:rsidP="001B3AE4">
      <w:pPr>
        <w:ind w:leftChars="523" w:left="1537" w:hangingChars="209" w:hanging="439"/>
        <w:rPr>
          <w:rFonts w:ascii="ＭＳ 明朝" w:hAnsi="ＭＳ 明朝"/>
          <w:szCs w:val="21"/>
        </w:rPr>
      </w:pPr>
      <w:r w:rsidRPr="00D0653B">
        <w:rPr>
          <w:rFonts w:ascii="ＭＳ 明朝" w:hAnsi="ＭＳ 明朝" w:hint="eastAsia"/>
          <w:szCs w:val="21"/>
        </w:rPr>
        <w:t>（ａ）出発前の費用（パスポート・ビザの取得、予防接種、留学中の医療保険などの費用）</w:t>
      </w:r>
    </w:p>
    <w:p w14:paraId="5B6BFAA3" w14:textId="77777777" w:rsidR="001B3AE4" w:rsidRPr="00D0653B" w:rsidRDefault="001B3AE4" w:rsidP="001B3AE4">
      <w:pPr>
        <w:ind w:leftChars="522" w:left="1699" w:hangingChars="287" w:hanging="603"/>
        <w:rPr>
          <w:rFonts w:ascii="ＭＳ 明朝" w:hAnsi="ＭＳ 明朝"/>
          <w:szCs w:val="21"/>
        </w:rPr>
      </w:pPr>
      <w:r w:rsidRPr="00D0653B">
        <w:rPr>
          <w:rFonts w:ascii="ＭＳ 明朝" w:hAnsi="ＭＳ 明朝" w:hint="eastAsia"/>
          <w:szCs w:val="21"/>
        </w:rPr>
        <w:t>（ｂ）留学期間中の費用（教材、授業料、宿泊費と食事、日用雑貨、交通費、学業に関連する旅行などの費用）</w:t>
      </w:r>
    </w:p>
    <w:p w14:paraId="52BB405F" w14:textId="77777777" w:rsidR="00FA07FA" w:rsidRDefault="00FA07FA" w:rsidP="00D069CD">
      <w:pPr>
        <w:rPr>
          <w:rFonts w:ascii="ＭＳ 明朝" w:hAnsi="ＭＳ 明朝"/>
          <w:color w:val="FF0000"/>
          <w:sz w:val="22"/>
        </w:rPr>
      </w:pPr>
    </w:p>
    <w:p w14:paraId="3486A00D" w14:textId="6CC311A9" w:rsidR="00D069CD" w:rsidRPr="00D0653B" w:rsidRDefault="00FA07FA" w:rsidP="00D069CD">
      <w:pPr>
        <w:rPr>
          <w:rFonts w:ascii="ＭＳ 明朝" w:hAnsi="ＭＳ 明朝"/>
          <w:b/>
          <w:sz w:val="22"/>
        </w:rPr>
      </w:pPr>
      <w:r w:rsidRPr="00FA07FA">
        <w:rPr>
          <w:rFonts w:ascii="ＭＳ 明朝" w:hAnsi="ＭＳ 明朝" w:hint="eastAsia"/>
          <w:sz w:val="22"/>
        </w:rPr>
        <w:t>（２）</w:t>
      </w:r>
      <w:r w:rsidR="00D069CD" w:rsidRPr="00FA07FA">
        <w:rPr>
          <w:rFonts w:ascii="ＭＳ 明朝" w:hAnsi="ＭＳ 明朝" w:hint="eastAsia"/>
          <w:sz w:val="22"/>
        </w:rPr>
        <w:t>ロ</w:t>
      </w:r>
      <w:r w:rsidR="00D069CD" w:rsidRPr="00D0653B">
        <w:rPr>
          <w:rFonts w:ascii="ＭＳ 明朝" w:hAnsi="ＭＳ 明朝" w:hint="eastAsia"/>
          <w:sz w:val="22"/>
        </w:rPr>
        <w:t>ータリークラブの推薦</w:t>
      </w:r>
    </w:p>
    <w:p w14:paraId="2BB6D4BC" w14:textId="1DC3976E" w:rsidR="00D069CD" w:rsidRPr="00D0653B" w:rsidRDefault="00D069CD" w:rsidP="00D069CD">
      <w:pPr>
        <w:ind w:leftChars="299" w:left="628" w:firstLineChars="100" w:firstLine="210"/>
        <w:rPr>
          <w:rFonts w:ascii="ＭＳ 明朝" w:hAnsi="ＭＳ 明朝"/>
          <w:szCs w:val="21"/>
        </w:rPr>
      </w:pPr>
      <w:r w:rsidRPr="00D0653B">
        <w:rPr>
          <w:rFonts w:ascii="ＭＳ 明朝" w:hAnsi="ＭＳ 明朝" w:hint="eastAsia"/>
          <w:szCs w:val="21"/>
        </w:rPr>
        <w:t>申請を受理したロータリークラブは、応募者をグローバル補助金（奨学金）授与候補者として推薦するかを審査し、適格と判定した場合は、ガバナー事務所までに毎年の定められた期日までに、下記の申請書類を提出してください。</w:t>
      </w:r>
    </w:p>
    <w:p w14:paraId="3D1A2C52" w14:textId="77777777" w:rsidR="001B3AE4" w:rsidRPr="00D0653B" w:rsidRDefault="001B3AE4" w:rsidP="001B3AE4">
      <w:pPr>
        <w:ind w:leftChars="202" w:left="424" w:firstLineChars="100" w:firstLine="210"/>
        <w:rPr>
          <w:rFonts w:ascii="ＭＳ 明朝" w:hAnsi="ＭＳ 明朝"/>
          <w:szCs w:val="21"/>
        </w:rPr>
      </w:pPr>
      <w:r w:rsidRPr="00D0653B">
        <w:rPr>
          <w:rFonts w:ascii="ＭＳ 明朝" w:hAnsi="ＭＳ 明朝" w:hint="eastAsia"/>
          <w:szCs w:val="21"/>
        </w:rPr>
        <w:t>①　応募者がクラブに提出した書類一式</w:t>
      </w:r>
    </w:p>
    <w:p w14:paraId="30232DA4" w14:textId="60C5EF2A" w:rsidR="001B3AE4" w:rsidRPr="00D0653B" w:rsidRDefault="001B3AE4" w:rsidP="003A4249">
      <w:pPr>
        <w:pStyle w:val="a7"/>
        <w:numPr>
          <w:ilvl w:val="0"/>
          <w:numId w:val="3"/>
        </w:numPr>
        <w:ind w:leftChars="0"/>
        <w:rPr>
          <w:rFonts w:ascii="ＭＳ 明朝" w:hAnsi="ＭＳ 明朝"/>
          <w:szCs w:val="21"/>
        </w:rPr>
      </w:pPr>
      <w:r w:rsidRPr="00D0653B">
        <w:rPr>
          <w:rFonts w:ascii="ＭＳ 明朝" w:hAnsi="ＭＳ 明朝" w:hint="eastAsia"/>
          <w:szCs w:val="21"/>
        </w:rPr>
        <w:t>グローバル補助金（奨学金）推薦書および現金拠出額負担証明書（地区所定の書式）</w:t>
      </w:r>
    </w:p>
    <w:p w14:paraId="3994C3C4" w14:textId="77777777" w:rsidR="00CE1E85" w:rsidRPr="00D0653B" w:rsidRDefault="00CE1E85" w:rsidP="00DA5EB3">
      <w:pPr>
        <w:ind w:firstLineChars="100" w:firstLine="220"/>
        <w:rPr>
          <w:rFonts w:asciiTheme="minorEastAsia" w:hAnsiTheme="minorEastAsia"/>
          <w:sz w:val="22"/>
        </w:rPr>
      </w:pPr>
    </w:p>
    <w:p w14:paraId="16479A12" w14:textId="5DD03201" w:rsidR="00321F64" w:rsidRPr="00D0653B" w:rsidRDefault="00FA07FA" w:rsidP="00FA07FA">
      <w:pPr>
        <w:rPr>
          <w:rFonts w:asciiTheme="minorEastAsia" w:hAnsiTheme="minorEastAsia"/>
          <w:sz w:val="22"/>
        </w:rPr>
      </w:pPr>
      <w:r>
        <w:rPr>
          <w:rFonts w:asciiTheme="minorEastAsia" w:hAnsiTheme="minorEastAsia" w:hint="eastAsia"/>
          <w:sz w:val="22"/>
        </w:rPr>
        <w:t>（３）</w:t>
      </w:r>
      <w:r w:rsidR="003B0A07" w:rsidRPr="00D0653B">
        <w:rPr>
          <w:rFonts w:asciiTheme="minorEastAsia" w:hAnsiTheme="minorEastAsia" w:hint="eastAsia"/>
          <w:sz w:val="22"/>
        </w:rPr>
        <w:t>地区への申請後の流れ</w:t>
      </w:r>
      <w:r w:rsidR="003B0A07" w:rsidRPr="00D0653B">
        <w:rPr>
          <w:rFonts w:asciiTheme="minorEastAsia" w:hAnsiTheme="minorEastAsia"/>
          <w:sz w:val="22"/>
        </w:rPr>
        <w:tab/>
      </w:r>
    </w:p>
    <w:p w14:paraId="1BC62C5C" w14:textId="77777777" w:rsidR="001B3AE4" w:rsidRPr="00D0653B" w:rsidRDefault="003B0A07" w:rsidP="00DA5EB3">
      <w:pPr>
        <w:ind w:left="220" w:hangingChars="100" w:hanging="220"/>
        <w:rPr>
          <w:rFonts w:asciiTheme="minorEastAsia" w:hAnsiTheme="minorEastAsia"/>
          <w:sz w:val="22"/>
        </w:rPr>
      </w:pPr>
      <w:r w:rsidRPr="00D0653B">
        <w:rPr>
          <w:rFonts w:asciiTheme="minorEastAsia" w:hAnsiTheme="minorEastAsia"/>
          <w:sz w:val="22"/>
        </w:rPr>
        <w:tab/>
      </w:r>
      <w:r w:rsidRPr="00D0653B">
        <w:rPr>
          <w:rFonts w:asciiTheme="minorEastAsia" w:hAnsiTheme="minorEastAsia" w:hint="eastAsia"/>
          <w:sz w:val="22"/>
        </w:rPr>
        <w:t xml:space="preserve">　　</w:t>
      </w:r>
      <w:r w:rsidR="001B3AE4" w:rsidRPr="00D0653B">
        <w:rPr>
          <w:rFonts w:asciiTheme="minorEastAsia" w:hAnsiTheme="minorEastAsia" w:hint="eastAsia"/>
          <w:sz w:val="22"/>
        </w:rPr>
        <w:t>奨学金・平和フェローシップ小委員会</w:t>
      </w:r>
      <w:r w:rsidRPr="00D0653B">
        <w:rPr>
          <w:rFonts w:asciiTheme="minorEastAsia" w:hAnsiTheme="minorEastAsia" w:hint="eastAsia"/>
          <w:sz w:val="22"/>
        </w:rPr>
        <w:t xml:space="preserve">での書類審査⇒　</w:t>
      </w:r>
      <w:r w:rsidR="001B3AE4" w:rsidRPr="00D0653B">
        <w:rPr>
          <w:rFonts w:asciiTheme="minorEastAsia" w:hAnsiTheme="minorEastAsia" w:hint="eastAsia"/>
          <w:sz w:val="22"/>
        </w:rPr>
        <w:t>奨学金・平和フェローシップ小委</w:t>
      </w:r>
    </w:p>
    <w:p w14:paraId="53EE7131" w14:textId="2C7190A1" w:rsidR="00DA5EB3" w:rsidRPr="00D0653B" w:rsidRDefault="001B3AE4" w:rsidP="001B3AE4">
      <w:pPr>
        <w:ind w:leftChars="100" w:left="210" w:firstLineChars="200" w:firstLine="440"/>
        <w:rPr>
          <w:rFonts w:asciiTheme="minorEastAsia" w:hAnsiTheme="minorEastAsia"/>
          <w:sz w:val="22"/>
        </w:rPr>
      </w:pPr>
      <w:r w:rsidRPr="00D0653B">
        <w:rPr>
          <w:rFonts w:asciiTheme="minorEastAsia" w:hAnsiTheme="minorEastAsia" w:hint="eastAsia"/>
          <w:sz w:val="22"/>
        </w:rPr>
        <w:t>員会</w:t>
      </w:r>
      <w:r w:rsidR="003B0A07" w:rsidRPr="00D0653B">
        <w:rPr>
          <w:rFonts w:asciiTheme="minorEastAsia" w:hAnsiTheme="minorEastAsia" w:hint="eastAsia"/>
          <w:sz w:val="22"/>
        </w:rPr>
        <w:t>による面接⇒　補助金小委員会での審査</w:t>
      </w:r>
    </w:p>
    <w:p w14:paraId="590225FE" w14:textId="77777777" w:rsidR="00876D99" w:rsidRDefault="003B0A07" w:rsidP="00876D99">
      <w:pPr>
        <w:ind w:leftChars="100" w:left="210"/>
        <w:rPr>
          <w:rFonts w:asciiTheme="minorEastAsia" w:hAnsiTheme="minorEastAsia"/>
          <w:sz w:val="22"/>
        </w:rPr>
      </w:pPr>
      <w:r w:rsidRPr="00D0653B">
        <w:rPr>
          <w:rFonts w:asciiTheme="minorEastAsia" w:hAnsiTheme="minorEastAsia" w:hint="eastAsia"/>
          <w:sz w:val="22"/>
        </w:rPr>
        <w:t xml:space="preserve">　　⇒　クラブによるロータリー財団へ</w:t>
      </w:r>
      <w:r w:rsidR="001B3AE4" w:rsidRPr="00D0653B">
        <w:rPr>
          <w:rFonts w:asciiTheme="minorEastAsia" w:hAnsiTheme="minorEastAsia" w:hint="eastAsia"/>
          <w:sz w:val="22"/>
        </w:rPr>
        <w:t>Ｍｙ ＲＯＴＡＲＹから</w:t>
      </w:r>
      <w:r w:rsidRPr="00D0653B">
        <w:rPr>
          <w:rFonts w:asciiTheme="minorEastAsia" w:hAnsiTheme="minorEastAsia" w:hint="eastAsia"/>
          <w:sz w:val="22"/>
        </w:rPr>
        <w:t>申請⇒ロータリー財団で審査・</w:t>
      </w:r>
    </w:p>
    <w:p w14:paraId="7D7937AB" w14:textId="42785DE3" w:rsidR="00321F64" w:rsidRPr="00D0653B" w:rsidRDefault="003B0A07" w:rsidP="00876D99">
      <w:pPr>
        <w:ind w:leftChars="100" w:left="210" w:firstLineChars="400" w:firstLine="880"/>
        <w:rPr>
          <w:rFonts w:asciiTheme="minorEastAsia" w:hAnsiTheme="minorEastAsia"/>
          <w:sz w:val="22"/>
        </w:rPr>
      </w:pPr>
      <w:r w:rsidRPr="00D0653B">
        <w:rPr>
          <w:rFonts w:asciiTheme="minorEastAsia" w:hAnsiTheme="minorEastAsia" w:hint="eastAsia"/>
          <w:sz w:val="22"/>
        </w:rPr>
        <w:t>決定</w:t>
      </w:r>
      <w:r w:rsidRPr="00D0653B">
        <w:rPr>
          <w:rFonts w:asciiTheme="minorEastAsia" w:hAnsiTheme="minorEastAsia"/>
          <w:sz w:val="22"/>
        </w:rPr>
        <w:tab/>
      </w:r>
    </w:p>
    <w:p w14:paraId="2E599747" w14:textId="117C753C" w:rsidR="00DA5EB3" w:rsidRPr="00D0653B" w:rsidRDefault="00DA5EB3" w:rsidP="00321F64">
      <w:pPr>
        <w:rPr>
          <w:rFonts w:asciiTheme="minorEastAsia" w:hAnsiTheme="minorEastAsia"/>
          <w:b/>
          <w:sz w:val="22"/>
        </w:rPr>
      </w:pPr>
    </w:p>
    <w:p w14:paraId="6EAA3066" w14:textId="120F9C56" w:rsidR="00F12B99" w:rsidRPr="00D0653B" w:rsidRDefault="00F12B99" w:rsidP="00321F64">
      <w:pPr>
        <w:rPr>
          <w:rFonts w:asciiTheme="minorEastAsia" w:hAnsiTheme="minorEastAsia"/>
          <w:b/>
          <w:sz w:val="22"/>
        </w:rPr>
      </w:pPr>
    </w:p>
    <w:p w14:paraId="7BED5CA4" w14:textId="5C07F1C4" w:rsidR="00F12B99" w:rsidRPr="00D0653B" w:rsidRDefault="00F12B99" w:rsidP="00321F64">
      <w:pPr>
        <w:rPr>
          <w:rFonts w:asciiTheme="minorEastAsia" w:hAnsiTheme="minorEastAsia"/>
          <w:b/>
          <w:sz w:val="22"/>
        </w:rPr>
      </w:pPr>
    </w:p>
    <w:p w14:paraId="3E0D57E2" w14:textId="404846FA" w:rsidR="00321F64" w:rsidRPr="00D0653B" w:rsidRDefault="003B0A07" w:rsidP="00321F64">
      <w:pPr>
        <w:rPr>
          <w:rFonts w:asciiTheme="minorEastAsia" w:hAnsiTheme="minorEastAsia"/>
          <w:b/>
          <w:sz w:val="22"/>
        </w:rPr>
      </w:pPr>
      <w:r w:rsidRPr="00D0653B">
        <w:rPr>
          <w:rFonts w:asciiTheme="minorEastAsia" w:hAnsiTheme="minorEastAsia" w:hint="eastAsia"/>
          <w:b/>
          <w:color w:val="00B050"/>
          <w:sz w:val="24"/>
        </w:rPr>
        <w:t>Ⅱ．クラブの準備</w:t>
      </w:r>
      <w:r w:rsidRPr="00D0653B">
        <w:rPr>
          <w:rFonts w:asciiTheme="minorEastAsia" w:hAnsiTheme="minorEastAsia"/>
          <w:b/>
          <w:sz w:val="22"/>
        </w:rPr>
        <w:tab/>
      </w:r>
    </w:p>
    <w:p w14:paraId="2FD7C1A8" w14:textId="77777777" w:rsidR="00F12B99" w:rsidRPr="00D0653B" w:rsidRDefault="00F12B99" w:rsidP="00321F64">
      <w:pPr>
        <w:rPr>
          <w:rFonts w:asciiTheme="minorEastAsia" w:hAnsiTheme="minorEastAsia"/>
          <w:b/>
          <w:sz w:val="22"/>
        </w:rPr>
      </w:pPr>
    </w:p>
    <w:p w14:paraId="20F151D2" w14:textId="234015E9" w:rsidR="008B3CF3" w:rsidRPr="00D0653B" w:rsidRDefault="00FA07FA" w:rsidP="00FA07FA">
      <w:pPr>
        <w:rPr>
          <w:rFonts w:asciiTheme="minorEastAsia" w:hAnsiTheme="minorEastAsia"/>
          <w:sz w:val="22"/>
        </w:rPr>
      </w:pPr>
      <w:r>
        <w:rPr>
          <w:rFonts w:asciiTheme="minorEastAsia" w:hAnsiTheme="minorEastAsia" w:hint="eastAsia"/>
          <w:sz w:val="22"/>
        </w:rPr>
        <w:t>（１）</w:t>
      </w:r>
      <w:r w:rsidR="003B0A07" w:rsidRPr="00D0653B">
        <w:rPr>
          <w:rFonts w:asciiTheme="minorEastAsia" w:hAnsiTheme="minorEastAsia" w:hint="eastAsia"/>
          <w:sz w:val="22"/>
        </w:rPr>
        <w:t>実施国</w:t>
      </w:r>
      <w:r w:rsidR="00AD6076" w:rsidRPr="00D0653B">
        <w:rPr>
          <w:rFonts w:asciiTheme="minorEastAsia" w:hAnsiTheme="minorEastAsia" w:hint="eastAsia"/>
          <w:sz w:val="22"/>
        </w:rPr>
        <w:t>側に</w:t>
      </w:r>
      <w:r w:rsidR="003B0A07" w:rsidRPr="00D0653B">
        <w:rPr>
          <w:rFonts w:asciiTheme="minorEastAsia" w:hAnsiTheme="minorEastAsia" w:hint="eastAsia"/>
          <w:sz w:val="22"/>
        </w:rPr>
        <w:t>なる相手地区・クラブを探す。</w:t>
      </w:r>
    </w:p>
    <w:p w14:paraId="64DC9B29" w14:textId="1B271A3C" w:rsidR="00321F64" w:rsidRPr="00D0653B" w:rsidRDefault="003B0A07" w:rsidP="003B0A07">
      <w:pPr>
        <w:ind w:firstLineChars="300" w:firstLine="660"/>
        <w:rPr>
          <w:rFonts w:asciiTheme="minorEastAsia" w:hAnsiTheme="minorEastAsia"/>
          <w:sz w:val="22"/>
          <w:u w:val="single"/>
        </w:rPr>
      </w:pPr>
      <w:r w:rsidRPr="00D0653B">
        <w:rPr>
          <w:rFonts w:asciiTheme="minorEastAsia" w:hAnsiTheme="minorEastAsia" w:hint="eastAsia"/>
          <w:sz w:val="22"/>
          <w:u w:val="single"/>
        </w:rPr>
        <w:t>相手地区を探すのにかなりの時間がかかります。</w:t>
      </w:r>
    </w:p>
    <w:p w14:paraId="7E3964BC" w14:textId="77777777" w:rsidR="00415538" w:rsidRPr="00D0653B" w:rsidRDefault="003B0A07" w:rsidP="003B0A07">
      <w:pPr>
        <w:ind w:firstLineChars="300" w:firstLine="660"/>
        <w:rPr>
          <w:rFonts w:asciiTheme="minorEastAsia" w:hAnsiTheme="minorEastAsia"/>
          <w:sz w:val="22"/>
        </w:rPr>
      </w:pPr>
      <w:r w:rsidRPr="00D0653B">
        <w:rPr>
          <w:rFonts w:asciiTheme="minorEastAsia" w:hAnsiTheme="minorEastAsia" w:hint="eastAsia"/>
          <w:sz w:val="22"/>
        </w:rPr>
        <w:t>クラブ独自で探す場合　⇒　相手地区への最初のコンタクトは地区から行います。</w:t>
      </w:r>
      <w:r w:rsidRPr="00D0653B">
        <w:rPr>
          <w:rFonts w:asciiTheme="minorEastAsia" w:hAnsiTheme="minorEastAsia"/>
          <w:sz w:val="22"/>
        </w:rPr>
        <w:tab/>
      </w:r>
    </w:p>
    <w:p w14:paraId="7ADA6F43" w14:textId="3765371E" w:rsidR="00080891" w:rsidRPr="00D0653B" w:rsidRDefault="001B3AE4" w:rsidP="003B0A07">
      <w:pPr>
        <w:ind w:leftChars="85" w:left="178" w:firstLineChars="200" w:firstLine="440"/>
        <w:rPr>
          <w:sz w:val="22"/>
        </w:rPr>
      </w:pPr>
      <w:r w:rsidRPr="00D0653B">
        <w:rPr>
          <w:rFonts w:asciiTheme="minorEastAsia" w:hAnsiTheme="minorEastAsia" w:hint="eastAsia"/>
          <w:sz w:val="22"/>
        </w:rPr>
        <w:t>奨学金・平和フェローシップ小委員会</w:t>
      </w:r>
      <w:r w:rsidR="003B0A07" w:rsidRPr="00D0653B">
        <w:rPr>
          <w:rFonts w:asciiTheme="minorEastAsia" w:hAnsiTheme="minorEastAsia" w:hint="eastAsia"/>
          <w:sz w:val="22"/>
        </w:rPr>
        <w:t xml:space="preserve">が探す場合⇒　</w:t>
      </w:r>
      <w:r w:rsidR="003B0A07" w:rsidRPr="00D0653B">
        <w:rPr>
          <w:rFonts w:hint="eastAsia"/>
          <w:sz w:val="22"/>
        </w:rPr>
        <w:t>早めに地区に連絡してください。</w:t>
      </w:r>
      <w:r w:rsidR="003B0A07" w:rsidRPr="00D0653B">
        <w:rPr>
          <w:sz w:val="22"/>
        </w:rPr>
        <w:tab/>
      </w:r>
    </w:p>
    <w:p w14:paraId="28EB5DFE" w14:textId="18424898" w:rsidR="00321F64" w:rsidRPr="00D0653B" w:rsidRDefault="00FA07FA" w:rsidP="00FA07FA">
      <w:pPr>
        <w:rPr>
          <w:rFonts w:asciiTheme="minorEastAsia" w:hAnsiTheme="minorEastAsia"/>
          <w:sz w:val="22"/>
        </w:rPr>
      </w:pPr>
      <w:r>
        <w:rPr>
          <w:rFonts w:asciiTheme="minorEastAsia" w:hAnsiTheme="minorEastAsia" w:hint="eastAsia"/>
          <w:sz w:val="22"/>
        </w:rPr>
        <w:t>（２）</w:t>
      </w:r>
      <w:r w:rsidR="003B0A07" w:rsidRPr="00D0653B">
        <w:rPr>
          <w:rFonts w:asciiTheme="minorEastAsia" w:hAnsiTheme="minorEastAsia" w:hint="eastAsia"/>
          <w:sz w:val="22"/>
        </w:rPr>
        <w:t>Ｍｙ　ＲＯＴＡＲＹへの登録</w:t>
      </w:r>
      <w:r w:rsidR="003B0A07" w:rsidRPr="00D0653B">
        <w:rPr>
          <w:rFonts w:asciiTheme="minorEastAsia" w:hAnsiTheme="minorEastAsia"/>
          <w:sz w:val="22"/>
        </w:rPr>
        <w:tab/>
      </w:r>
    </w:p>
    <w:p w14:paraId="6881AE77" w14:textId="1A2027B8" w:rsidR="00321F64" w:rsidRPr="00D0653B" w:rsidRDefault="003B0A07" w:rsidP="003B0A07">
      <w:pPr>
        <w:ind w:firstLineChars="300" w:firstLine="660"/>
        <w:rPr>
          <w:rFonts w:asciiTheme="minorEastAsia" w:hAnsiTheme="minorEastAsia"/>
          <w:sz w:val="22"/>
        </w:rPr>
      </w:pPr>
      <w:r w:rsidRPr="00D0653B">
        <w:rPr>
          <w:rFonts w:asciiTheme="minorEastAsia" w:hAnsiTheme="minorEastAsia" w:hint="eastAsia"/>
          <w:sz w:val="22"/>
        </w:rPr>
        <w:t>ＲＩのホームページから</w:t>
      </w:r>
      <w:r w:rsidR="003A4249" w:rsidRPr="00D0653B">
        <w:rPr>
          <w:rFonts w:asciiTheme="minorEastAsia" w:hAnsiTheme="minorEastAsia" w:hint="eastAsia"/>
          <w:sz w:val="22"/>
        </w:rPr>
        <w:t xml:space="preserve">Ｍｙ </w:t>
      </w:r>
      <w:r w:rsidR="00CE1E85" w:rsidRPr="00D0653B">
        <w:rPr>
          <w:rFonts w:asciiTheme="minorEastAsia" w:hAnsiTheme="minorEastAsia" w:hint="eastAsia"/>
          <w:sz w:val="22"/>
        </w:rPr>
        <w:t>ＲＯＴＡＲＹ</w:t>
      </w:r>
      <w:r w:rsidR="003A4249" w:rsidRPr="00D0653B">
        <w:rPr>
          <w:rFonts w:asciiTheme="minorEastAsia" w:hAnsiTheme="minorEastAsia" w:hint="eastAsia"/>
          <w:sz w:val="22"/>
        </w:rPr>
        <w:t>へ</w:t>
      </w:r>
      <w:r w:rsidRPr="00D0653B">
        <w:rPr>
          <w:rFonts w:asciiTheme="minorEastAsia" w:hAnsiTheme="minorEastAsia" w:hint="eastAsia"/>
          <w:sz w:val="22"/>
        </w:rPr>
        <w:t>入って登録ください。</w:t>
      </w:r>
    </w:p>
    <w:p w14:paraId="520EF939" w14:textId="0D76A5F2" w:rsidR="00321F64" w:rsidRPr="00DA5EB3" w:rsidRDefault="003B0A07" w:rsidP="00332E08">
      <w:pPr>
        <w:ind w:firstLineChars="300" w:firstLine="660"/>
        <w:rPr>
          <w:rFonts w:asciiTheme="minorEastAsia" w:hAnsiTheme="minorEastAsia"/>
          <w:sz w:val="22"/>
        </w:rPr>
      </w:pPr>
      <w:r w:rsidRPr="00D0653B">
        <w:rPr>
          <w:rFonts w:asciiTheme="minorEastAsia" w:hAnsiTheme="minorEastAsia" w:hint="eastAsia"/>
          <w:sz w:val="22"/>
        </w:rPr>
        <w:t>登録が必要な人：　①</w:t>
      </w:r>
      <w:r w:rsidR="00FF3DD9" w:rsidRPr="00D0653B">
        <w:rPr>
          <w:rFonts w:asciiTheme="minorEastAsia" w:hAnsiTheme="minorEastAsia" w:hint="eastAsia"/>
          <w:sz w:val="22"/>
        </w:rPr>
        <w:t xml:space="preserve"> </w:t>
      </w:r>
      <w:r w:rsidR="00FF3DD9" w:rsidRPr="00D0653B">
        <w:rPr>
          <w:rFonts w:asciiTheme="minorEastAsia" w:hAnsiTheme="minorEastAsia"/>
          <w:sz w:val="22"/>
        </w:rPr>
        <w:t xml:space="preserve"> </w:t>
      </w:r>
      <w:r w:rsidRPr="00D0653B">
        <w:rPr>
          <w:rFonts w:asciiTheme="minorEastAsia" w:hAnsiTheme="minorEastAsia" w:hint="eastAsia"/>
          <w:sz w:val="22"/>
        </w:rPr>
        <w:t>プロジェクト代表責任</w:t>
      </w:r>
      <w:r w:rsidRPr="00DA5EB3">
        <w:rPr>
          <w:rFonts w:asciiTheme="minorEastAsia" w:hAnsiTheme="minorEastAsia" w:hint="eastAsia"/>
          <w:sz w:val="22"/>
        </w:rPr>
        <w:t>者（１名）</w:t>
      </w:r>
    </w:p>
    <w:p w14:paraId="237BF26D" w14:textId="1BC8E073" w:rsidR="00321F64" w:rsidRPr="00AE1F45" w:rsidRDefault="00FF3DD9" w:rsidP="00AE1F45">
      <w:pPr>
        <w:pStyle w:val="a7"/>
        <w:numPr>
          <w:ilvl w:val="0"/>
          <w:numId w:val="5"/>
        </w:numPr>
        <w:ind w:leftChars="0"/>
        <w:rPr>
          <w:rFonts w:asciiTheme="minorEastAsia" w:hAnsiTheme="minorEastAsia"/>
          <w:sz w:val="22"/>
        </w:rPr>
      </w:pPr>
      <w:r>
        <w:rPr>
          <w:rFonts w:asciiTheme="minorEastAsia" w:hAnsiTheme="minorEastAsia" w:hint="eastAsia"/>
          <w:sz w:val="22"/>
        </w:rPr>
        <w:t xml:space="preserve"> </w:t>
      </w:r>
      <w:r w:rsidR="003B0A07" w:rsidRPr="00AE1F45">
        <w:rPr>
          <w:rFonts w:asciiTheme="minorEastAsia" w:hAnsiTheme="minorEastAsia" w:hint="eastAsia"/>
          <w:sz w:val="22"/>
        </w:rPr>
        <w:t>副代表責任者（２名）</w:t>
      </w:r>
    </w:p>
    <w:p w14:paraId="650FF698" w14:textId="045763B6" w:rsidR="00321F64" w:rsidRPr="00AE1F45" w:rsidRDefault="00FF3DD9" w:rsidP="00AE1F45">
      <w:pPr>
        <w:pStyle w:val="a7"/>
        <w:numPr>
          <w:ilvl w:val="0"/>
          <w:numId w:val="5"/>
        </w:numPr>
        <w:ind w:leftChars="0"/>
        <w:rPr>
          <w:rFonts w:asciiTheme="minorEastAsia" w:hAnsiTheme="minorEastAsia"/>
          <w:sz w:val="22"/>
        </w:rPr>
      </w:pPr>
      <w:r>
        <w:rPr>
          <w:rFonts w:asciiTheme="minorEastAsia" w:hAnsiTheme="minorEastAsia" w:hint="eastAsia"/>
          <w:sz w:val="22"/>
        </w:rPr>
        <w:t xml:space="preserve"> </w:t>
      </w:r>
      <w:r w:rsidR="003B0A07" w:rsidRPr="00AE1F45">
        <w:rPr>
          <w:rFonts w:asciiTheme="minorEastAsia" w:hAnsiTheme="minorEastAsia" w:hint="eastAsia"/>
          <w:sz w:val="22"/>
        </w:rPr>
        <w:t>クラブ会長</w:t>
      </w:r>
      <w:r w:rsidR="003B0A07" w:rsidRPr="00AE1F45">
        <w:rPr>
          <w:rFonts w:asciiTheme="minorEastAsia" w:hAnsiTheme="minorEastAsia"/>
          <w:sz w:val="22"/>
        </w:rPr>
        <w:tab/>
      </w:r>
    </w:p>
    <w:p w14:paraId="30740B7F" w14:textId="2798FEFB" w:rsidR="00321F64" w:rsidRPr="00DA5EB3" w:rsidRDefault="003B0A07" w:rsidP="00332E08">
      <w:pPr>
        <w:ind w:firstLineChars="1200" w:firstLine="2640"/>
        <w:rPr>
          <w:rFonts w:asciiTheme="minorEastAsia" w:hAnsiTheme="minorEastAsia"/>
          <w:sz w:val="22"/>
        </w:rPr>
      </w:pPr>
      <w:r w:rsidRPr="00DA5EB3">
        <w:rPr>
          <w:rFonts w:asciiTheme="minorEastAsia" w:hAnsiTheme="minorEastAsia" w:hint="eastAsia"/>
          <w:sz w:val="22"/>
        </w:rPr>
        <w:t>④</w:t>
      </w:r>
      <w:r w:rsidR="00FF3DD9">
        <w:rPr>
          <w:rFonts w:asciiTheme="minorEastAsia" w:hAnsiTheme="minorEastAsia" w:hint="eastAsia"/>
          <w:sz w:val="22"/>
        </w:rPr>
        <w:t xml:space="preserve"> </w:t>
      </w:r>
      <w:r w:rsidR="00FF3DD9">
        <w:rPr>
          <w:rFonts w:asciiTheme="minorEastAsia" w:hAnsiTheme="minorEastAsia"/>
          <w:sz w:val="22"/>
        </w:rPr>
        <w:t xml:space="preserve"> </w:t>
      </w:r>
      <w:r w:rsidRPr="00DA5EB3">
        <w:rPr>
          <w:rFonts w:asciiTheme="minorEastAsia" w:hAnsiTheme="minorEastAsia" w:hint="eastAsia"/>
          <w:sz w:val="22"/>
        </w:rPr>
        <w:t>奨学生本人</w:t>
      </w:r>
      <w:r w:rsidR="00AE1F45">
        <w:rPr>
          <w:rFonts w:asciiTheme="minorEastAsia" w:hAnsiTheme="minorEastAsia" w:hint="eastAsia"/>
          <w:sz w:val="22"/>
        </w:rPr>
        <w:t xml:space="preserve">　　　　</w:t>
      </w:r>
      <w:r w:rsidRPr="00DA5EB3">
        <w:rPr>
          <w:rFonts w:asciiTheme="minorEastAsia" w:hAnsiTheme="minorEastAsia"/>
          <w:sz w:val="22"/>
        </w:rPr>
        <w:tab/>
      </w:r>
    </w:p>
    <w:p w14:paraId="6EE9DEA7" w14:textId="0E64D894" w:rsidR="00321F64" w:rsidRPr="00D0653B" w:rsidRDefault="00FA07FA" w:rsidP="00FA07FA">
      <w:pPr>
        <w:rPr>
          <w:rFonts w:asciiTheme="minorEastAsia" w:hAnsiTheme="minorEastAsia"/>
          <w:sz w:val="22"/>
        </w:rPr>
      </w:pPr>
      <w:r>
        <w:rPr>
          <w:rFonts w:asciiTheme="minorEastAsia" w:hAnsiTheme="minorEastAsia" w:hint="eastAsia"/>
          <w:sz w:val="22"/>
        </w:rPr>
        <w:t>（３）</w:t>
      </w:r>
      <w:r w:rsidR="003B0A07" w:rsidRPr="00DA5EB3">
        <w:rPr>
          <w:rFonts w:asciiTheme="minorEastAsia" w:hAnsiTheme="minorEastAsia" w:hint="eastAsia"/>
          <w:sz w:val="22"/>
        </w:rPr>
        <w:t>カウンセラーを決める</w:t>
      </w:r>
      <w:r w:rsidR="003B0A07" w:rsidRPr="00D0653B">
        <w:rPr>
          <w:rFonts w:asciiTheme="minorEastAsia" w:hAnsiTheme="minorEastAsia" w:hint="eastAsia"/>
          <w:sz w:val="22"/>
        </w:rPr>
        <w:t>（</w:t>
      </w:r>
      <w:r w:rsidR="00CE1E85" w:rsidRPr="00D0653B">
        <w:rPr>
          <w:rFonts w:asciiTheme="minorEastAsia" w:hAnsiTheme="minorEastAsia" w:hint="eastAsia"/>
          <w:sz w:val="22"/>
        </w:rPr>
        <w:t>ガバナー事務所から送付するカウンセラー</w:t>
      </w:r>
      <w:r w:rsidR="003B0A07" w:rsidRPr="00D0653B">
        <w:rPr>
          <w:rFonts w:asciiTheme="minorEastAsia" w:hAnsiTheme="minorEastAsia" w:hint="eastAsia"/>
          <w:sz w:val="22"/>
        </w:rPr>
        <w:t>書式を提出してください）</w:t>
      </w:r>
    </w:p>
    <w:p w14:paraId="1D0F8C81" w14:textId="0EF3983A" w:rsidR="0060114A" w:rsidRPr="00D0653B" w:rsidRDefault="00FA07FA" w:rsidP="00FA07FA">
      <w:pPr>
        <w:rPr>
          <w:rFonts w:asciiTheme="minorEastAsia" w:hAnsiTheme="minorEastAsia"/>
          <w:sz w:val="22"/>
        </w:rPr>
      </w:pPr>
      <w:r>
        <w:rPr>
          <w:rFonts w:asciiTheme="minorEastAsia" w:hAnsiTheme="minorEastAsia" w:hint="eastAsia"/>
          <w:sz w:val="22"/>
        </w:rPr>
        <w:t>（４）</w:t>
      </w:r>
      <w:r w:rsidR="003B0A07" w:rsidRPr="00D0653B">
        <w:rPr>
          <w:rFonts w:asciiTheme="minorEastAsia" w:hAnsiTheme="minorEastAsia" w:hint="eastAsia"/>
          <w:sz w:val="22"/>
        </w:rPr>
        <w:t>奨学生：奨学金に申請できるもの</w:t>
      </w:r>
    </w:p>
    <w:p w14:paraId="788DF0A0" w14:textId="77777777" w:rsidR="0060114A" w:rsidRPr="00D0653B" w:rsidRDefault="003B0A07" w:rsidP="003B0A07">
      <w:pPr>
        <w:ind w:leftChars="300" w:left="2720" w:hangingChars="950" w:hanging="2090"/>
        <w:rPr>
          <w:rFonts w:asciiTheme="minorEastAsia" w:hAnsiTheme="minorEastAsia"/>
          <w:sz w:val="22"/>
        </w:rPr>
      </w:pPr>
      <w:r w:rsidRPr="00D0653B">
        <w:rPr>
          <w:rFonts w:asciiTheme="minorEastAsia" w:hAnsiTheme="minorEastAsia" w:hint="eastAsia"/>
          <w:sz w:val="22"/>
        </w:rPr>
        <w:t>奨学金の期間中：　 教材（書籍､ワークブック､コンピュータの費用は認められる）、授業料、宿泊費（寮費等）と食費、日用雑貨、交通費、学業に関連する旅行</w:t>
      </w:r>
    </w:p>
    <w:p w14:paraId="78551A11" w14:textId="77777777" w:rsidR="003B0A07" w:rsidRPr="00D0653B" w:rsidRDefault="003B0A07" w:rsidP="003B0A07">
      <w:pPr>
        <w:ind w:leftChars="319" w:left="2650" w:hangingChars="900" w:hanging="1980"/>
        <w:rPr>
          <w:rFonts w:asciiTheme="minorEastAsia" w:hAnsiTheme="minorEastAsia"/>
          <w:sz w:val="22"/>
        </w:rPr>
      </w:pPr>
      <w:r w:rsidRPr="00D0653B">
        <w:rPr>
          <w:rFonts w:asciiTheme="minorEastAsia" w:hAnsiTheme="minorEastAsia" w:hint="eastAsia"/>
          <w:sz w:val="22"/>
        </w:rPr>
        <w:t>認められない費用：財団承認前に発生した経費、家具・自動車、衣類等の購入、配偶者と扶養者のための費用、留学中の本国にいる間の宿泊費、奨学金受領にかか</w:t>
      </w:r>
    </w:p>
    <w:p w14:paraId="73D5E666" w14:textId="77777777" w:rsidR="00C875DA" w:rsidRPr="00D0653B" w:rsidRDefault="003B0A07" w:rsidP="003B0A07">
      <w:pPr>
        <w:ind w:leftChars="1269" w:left="2665"/>
        <w:rPr>
          <w:rFonts w:asciiTheme="minorEastAsia" w:hAnsiTheme="minorEastAsia"/>
          <w:sz w:val="22"/>
        </w:rPr>
      </w:pPr>
      <w:r w:rsidRPr="00D0653B">
        <w:rPr>
          <w:rFonts w:asciiTheme="minorEastAsia" w:hAnsiTheme="minorEastAsia" w:hint="eastAsia"/>
          <w:sz w:val="22"/>
        </w:rPr>
        <w:t>る税金、医療費、娯楽、個人的な旅行、ロータリー行事に関連した費用など、個人的な経費や雑費の多くは奨学金では賄えません</w:t>
      </w:r>
    </w:p>
    <w:p w14:paraId="6FF4CA5E" w14:textId="77777777" w:rsidR="00DA5EB3" w:rsidRPr="00D0653B" w:rsidRDefault="00DA5EB3" w:rsidP="00B77BF9">
      <w:pPr>
        <w:rPr>
          <w:rFonts w:asciiTheme="minorEastAsia" w:hAnsiTheme="minorEastAsia"/>
          <w:b/>
          <w:sz w:val="24"/>
        </w:rPr>
      </w:pPr>
    </w:p>
    <w:p w14:paraId="1D0466F8" w14:textId="69639904" w:rsidR="00167845" w:rsidRPr="00D0653B" w:rsidRDefault="003B0A07" w:rsidP="00B77BF9">
      <w:pPr>
        <w:rPr>
          <w:rFonts w:asciiTheme="minorEastAsia" w:hAnsiTheme="minorEastAsia"/>
          <w:b/>
          <w:color w:val="00B050"/>
          <w:sz w:val="24"/>
        </w:rPr>
      </w:pPr>
      <w:r w:rsidRPr="00D0653B">
        <w:rPr>
          <w:rFonts w:asciiTheme="minorEastAsia" w:hAnsiTheme="minorEastAsia" w:hint="eastAsia"/>
          <w:b/>
          <w:color w:val="00B050"/>
          <w:sz w:val="24"/>
        </w:rPr>
        <w:t>Ⅲ．</w:t>
      </w:r>
      <w:r w:rsidR="006F3E34" w:rsidRPr="00D0653B">
        <w:rPr>
          <w:rFonts w:asciiTheme="minorEastAsia" w:hAnsiTheme="minorEastAsia" w:hint="eastAsia"/>
          <w:b/>
          <w:color w:val="00B050"/>
          <w:sz w:val="24"/>
        </w:rPr>
        <w:t>Ｍｙ ＲＯＴＡＲＹによる</w:t>
      </w:r>
      <w:r w:rsidR="00FA07FA">
        <w:rPr>
          <w:rFonts w:asciiTheme="minorEastAsia" w:hAnsiTheme="minorEastAsia" w:hint="eastAsia"/>
          <w:b/>
          <w:color w:val="00B050"/>
          <w:sz w:val="24"/>
        </w:rPr>
        <w:t>ロータリー</w:t>
      </w:r>
      <w:r w:rsidRPr="00D0653B">
        <w:rPr>
          <w:rFonts w:asciiTheme="minorEastAsia" w:hAnsiTheme="minorEastAsia" w:hint="eastAsia"/>
          <w:b/>
          <w:color w:val="00B050"/>
          <w:sz w:val="24"/>
        </w:rPr>
        <w:t>財団申請</w:t>
      </w:r>
    </w:p>
    <w:p w14:paraId="51425B2C" w14:textId="77777777" w:rsidR="00CE1E85" w:rsidRPr="00D0653B" w:rsidRDefault="00CE1E85" w:rsidP="00B77BF9">
      <w:pPr>
        <w:rPr>
          <w:rFonts w:asciiTheme="minorEastAsia" w:hAnsiTheme="minorEastAsia"/>
          <w:b/>
          <w:sz w:val="24"/>
        </w:rPr>
      </w:pPr>
    </w:p>
    <w:p w14:paraId="5974D17D" w14:textId="77777777" w:rsidR="004D1C38" w:rsidRDefault="00AD6076" w:rsidP="00FA07FA">
      <w:pPr>
        <w:rPr>
          <w:rFonts w:asciiTheme="minorEastAsia" w:hAnsiTheme="minorEastAsia"/>
          <w:sz w:val="22"/>
        </w:rPr>
      </w:pPr>
      <w:r w:rsidRPr="00FA07FA">
        <w:rPr>
          <w:rFonts w:asciiTheme="minorEastAsia" w:hAnsiTheme="minorEastAsia" w:hint="eastAsia"/>
          <w:sz w:val="22"/>
        </w:rPr>
        <w:t>援助国側（当地区）の提唱クラブ</w:t>
      </w:r>
      <w:r w:rsidR="003B0A07" w:rsidRPr="00FA07FA">
        <w:rPr>
          <w:rFonts w:asciiTheme="minorEastAsia" w:hAnsiTheme="minorEastAsia" w:hint="eastAsia"/>
          <w:sz w:val="22"/>
        </w:rPr>
        <w:t>・</w:t>
      </w:r>
      <w:r w:rsidRPr="00FA07FA">
        <w:rPr>
          <w:rFonts w:asciiTheme="minorEastAsia" w:hAnsiTheme="minorEastAsia" w:hint="eastAsia"/>
          <w:sz w:val="22"/>
        </w:rPr>
        <w:t>実施国側のクラブ</w:t>
      </w:r>
      <w:r w:rsidR="003B0A07" w:rsidRPr="00FA07FA">
        <w:rPr>
          <w:rFonts w:asciiTheme="minorEastAsia" w:hAnsiTheme="minorEastAsia" w:hint="eastAsia"/>
          <w:sz w:val="22"/>
        </w:rPr>
        <w:t>両方の代表責任者が、Ｍｙ　ＲＯＴＡＲＹに登録してからのスタートとなります。（登録しないと申請画面に入ることができません）</w:t>
      </w:r>
      <w:r w:rsidR="004D1C38">
        <w:rPr>
          <w:rFonts w:asciiTheme="minorEastAsia" w:hAnsiTheme="minorEastAsia" w:hint="eastAsia"/>
          <w:sz w:val="22"/>
        </w:rPr>
        <w:t>。</w:t>
      </w:r>
    </w:p>
    <w:p w14:paraId="7611FD05" w14:textId="1B015103" w:rsidR="00FA07FA" w:rsidRDefault="00F8046E" w:rsidP="00FA07FA">
      <w:pPr>
        <w:rPr>
          <w:rFonts w:asciiTheme="minorEastAsia" w:hAnsiTheme="minorEastAsia"/>
          <w:sz w:val="22"/>
        </w:rPr>
      </w:pPr>
      <w:r w:rsidRPr="00123732">
        <w:rPr>
          <w:rFonts w:asciiTheme="minorEastAsia" w:hAnsiTheme="minorEastAsia" w:hint="eastAsia"/>
          <w:sz w:val="22"/>
        </w:rPr>
        <w:t>Ｍｙ　ＲＯＴＡＲＹ申請開始</w:t>
      </w:r>
      <w:r w:rsidR="004D1C38" w:rsidRPr="00123732">
        <w:rPr>
          <w:rFonts w:asciiTheme="minorEastAsia" w:hAnsiTheme="minorEastAsia" w:hint="eastAsia"/>
          <w:sz w:val="22"/>
        </w:rPr>
        <w:t>時点で相手地区（実施国側）がまだ決まってない場合は、すみやかに奨学金・平和フェローシップ小委員会に連絡ください。</w:t>
      </w:r>
    </w:p>
    <w:p w14:paraId="1249E3BF" w14:textId="77777777" w:rsidR="00FA07FA" w:rsidRPr="00FA07FA" w:rsidRDefault="00FA07FA" w:rsidP="00FA07FA">
      <w:pPr>
        <w:rPr>
          <w:rFonts w:asciiTheme="minorEastAsia" w:hAnsiTheme="minorEastAsia"/>
          <w:sz w:val="22"/>
        </w:rPr>
      </w:pPr>
    </w:p>
    <w:p w14:paraId="088A66C7" w14:textId="2931BD17" w:rsidR="005C708A" w:rsidRPr="00D0653B" w:rsidRDefault="00FA07FA" w:rsidP="00FA07FA">
      <w:r>
        <w:rPr>
          <w:rFonts w:hint="eastAsia"/>
        </w:rPr>
        <w:t>（１）</w:t>
      </w:r>
      <w:r w:rsidR="00AD6076" w:rsidRPr="00D0653B">
        <w:rPr>
          <w:rFonts w:hint="eastAsia"/>
        </w:rPr>
        <w:t>オンライン</w:t>
      </w:r>
      <w:r w:rsidR="003B0A07" w:rsidRPr="00D0653B">
        <w:rPr>
          <w:rFonts w:hint="eastAsia"/>
        </w:rPr>
        <w:t>申請の手順</w:t>
      </w:r>
    </w:p>
    <w:p w14:paraId="4095A035" w14:textId="2C0E3A78" w:rsidR="005C708A" w:rsidRPr="00D0653B" w:rsidRDefault="003B0A07" w:rsidP="005C708A">
      <w:pPr>
        <w:pStyle w:val="a7"/>
        <w:numPr>
          <w:ilvl w:val="1"/>
          <w:numId w:val="1"/>
        </w:numPr>
        <w:ind w:leftChars="0"/>
      </w:pPr>
      <w:r w:rsidRPr="00D0653B">
        <w:rPr>
          <w:rFonts w:hint="eastAsia"/>
        </w:rPr>
        <w:t>Ｍｙ　ＲＯＴＡＲＹ</w:t>
      </w:r>
      <w:r w:rsidR="001B3AE4" w:rsidRPr="00D0653B">
        <w:rPr>
          <w:rFonts w:hint="eastAsia"/>
        </w:rPr>
        <w:t>ログイン</w:t>
      </w:r>
    </w:p>
    <w:p w14:paraId="472FE8C5" w14:textId="11E5AE4E" w:rsidR="005C708A" w:rsidRDefault="001B3AE4" w:rsidP="005C708A">
      <w:pPr>
        <w:pStyle w:val="a7"/>
        <w:numPr>
          <w:ilvl w:val="1"/>
          <w:numId w:val="1"/>
        </w:numPr>
        <w:ind w:leftChars="0"/>
      </w:pPr>
      <w:r w:rsidRPr="00D0653B">
        <w:rPr>
          <w:rFonts w:hint="eastAsia"/>
        </w:rPr>
        <w:t>「ロータリー財団</w:t>
      </w:r>
      <w:r w:rsidR="003B0A07" w:rsidRPr="00D0653B">
        <w:rPr>
          <w:rFonts w:hint="eastAsia"/>
        </w:rPr>
        <w:t>」</w:t>
      </w:r>
      <w:r w:rsidRPr="00D0653B">
        <w:rPr>
          <w:rFonts w:hint="eastAsia"/>
        </w:rPr>
        <w:t>にポインターを当てて</w:t>
      </w:r>
      <w:r w:rsidR="003B0A07" w:rsidRPr="00D0653B">
        <w:rPr>
          <w:rFonts w:hint="eastAsia"/>
        </w:rPr>
        <w:t>、「</w:t>
      </w:r>
      <w:r w:rsidR="003B0A07">
        <w:rPr>
          <w:rFonts w:hint="eastAsia"/>
        </w:rPr>
        <w:t>補助金を申請する」の「補助金センター」を</w:t>
      </w:r>
      <w:r w:rsidR="00967C9F">
        <w:rPr>
          <w:rFonts w:hint="eastAsia"/>
        </w:rPr>
        <w:t xml:space="preserve"> </w:t>
      </w:r>
      <w:r w:rsidR="003B0A07">
        <w:rPr>
          <w:rFonts w:hint="eastAsia"/>
        </w:rPr>
        <w:t>クリックする。</w:t>
      </w:r>
    </w:p>
    <w:p w14:paraId="1401AD67" w14:textId="77777777" w:rsidR="005C708A" w:rsidRDefault="003B0A07" w:rsidP="005C708A">
      <w:pPr>
        <w:pStyle w:val="a7"/>
        <w:numPr>
          <w:ilvl w:val="1"/>
          <w:numId w:val="1"/>
        </w:numPr>
        <w:ind w:leftChars="0"/>
      </w:pPr>
      <w:r>
        <w:rPr>
          <w:rFonts w:hint="eastAsia"/>
        </w:rPr>
        <w:t>「補助金の申請」をクリックし、申請を開始する。</w:t>
      </w:r>
    </w:p>
    <w:p w14:paraId="5DFF8045" w14:textId="77777777" w:rsidR="00FA07FA" w:rsidRDefault="00FA07FA" w:rsidP="00FA07FA">
      <w:pPr>
        <w:rPr>
          <w:rFonts w:asciiTheme="minorEastAsia" w:hAnsiTheme="minorEastAsia"/>
          <w:sz w:val="22"/>
        </w:rPr>
      </w:pPr>
      <w:r>
        <w:rPr>
          <w:rFonts w:asciiTheme="minorEastAsia" w:hAnsiTheme="minorEastAsia" w:hint="eastAsia"/>
          <w:sz w:val="22"/>
        </w:rPr>
        <w:t>（２）</w:t>
      </w:r>
      <w:r w:rsidR="003B0A07" w:rsidRPr="00FA07FA">
        <w:rPr>
          <w:rFonts w:asciiTheme="minorEastAsia" w:hAnsiTheme="minorEastAsia" w:hint="eastAsia"/>
          <w:sz w:val="22"/>
        </w:rPr>
        <w:t>両方の代表責任者の名前を申請画面に入力するとグローバル補助金番号が授与され、ようや</w:t>
      </w:r>
    </w:p>
    <w:p w14:paraId="4FF71E76" w14:textId="79982CE7" w:rsidR="0058724E" w:rsidRPr="00FA07FA" w:rsidRDefault="003B0A07" w:rsidP="00FA07FA">
      <w:pPr>
        <w:ind w:firstLineChars="300" w:firstLine="660"/>
        <w:rPr>
          <w:rFonts w:asciiTheme="minorEastAsia" w:hAnsiTheme="minorEastAsia"/>
          <w:sz w:val="22"/>
        </w:rPr>
      </w:pPr>
      <w:r w:rsidRPr="00FA07FA">
        <w:rPr>
          <w:rFonts w:asciiTheme="minorEastAsia" w:hAnsiTheme="minorEastAsia" w:hint="eastAsia"/>
          <w:sz w:val="22"/>
        </w:rPr>
        <w:t>く申請を始めることができます。　注意：当地区が「援助国」、相手地区が「実施国」です。</w:t>
      </w:r>
    </w:p>
    <w:p w14:paraId="2851DCC9" w14:textId="3EA1CAEA" w:rsidR="00321F64" w:rsidRPr="00FA07FA" w:rsidRDefault="00FA07FA" w:rsidP="00FA07FA">
      <w:pPr>
        <w:rPr>
          <w:rFonts w:asciiTheme="minorEastAsia" w:hAnsiTheme="minorEastAsia"/>
          <w:sz w:val="22"/>
        </w:rPr>
      </w:pPr>
      <w:r>
        <w:rPr>
          <w:rFonts w:asciiTheme="minorEastAsia" w:hAnsiTheme="minorEastAsia" w:hint="eastAsia"/>
          <w:sz w:val="22"/>
        </w:rPr>
        <w:t>（３）</w:t>
      </w:r>
      <w:r w:rsidR="003B0A07" w:rsidRPr="00FA07FA">
        <w:rPr>
          <w:rFonts w:asciiTheme="minorEastAsia" w:hAnsiTheme="minorEastAsia" w:hint="eastAsia"/>
          <w:sz w:val="22"/>
        </w:rPr>
        <w:t>代表責任者、副代表責任者情報を入力</w:t>
      </w:r>
      <w:r w:rsidR="003B0A07" w:rsidRPr="00FA07FA">
        <w:rPr>
          <w:rFonts w:asciiTheme="minorEastAsia" w:hAnsiTheme="minorEastAsia"/>
          <w:sz w:val="22"/>
        </w:rPr>
        <w:tab/>
      </w:r>
    </w:p>
    <w:p w14:paraId="678FD0DA" w14:textId="478EF89D" w:rsidR="008B3CF3" w:rsidRPr="00DA5EB3" w:rsidRDefault="00FA07FA" w:rsidP="00FA07FA">
      <w:pPr>
        <w:rPr>
          <w:rFonts w:asciiTheme="minorEastAsia" w:hAnsiTheme="minorEastAsia"/>
          <w:sz w:val="22"/>
        </w:rPr>
      </w:pPr>
      <w:r>
        <w:rPr>
          <w:rFonts w:asciiTheme="minorEastAsia" w:hAnsiTheme="minorEastAsia" w:hint="eastAsia"/>
          <w:sz w:val="22"/>
        </w:rPr>
        <w:t>（４）</w:t>
      </w:r>
      <w:r w:rsidR="003B0A07" w:rsidRPr="00DA5EB3">
        <w:rPr>
          <w:rFonts w:asciiTheme="minorEastAsia" w:hAnsiTheme="minorEastAsia" w:hint="eastAsia"/>
          <w:sz w:val="22"/>
        </w:rPr>
        <w:t>プロジェクト名は「Ｓｃｈｏｌａｒｓｈｉｐ（申請者の名前）」としてください。</w:t>
      </w:r>
    </w:p>
    <w:p w14:paraId="134C2020" w14:textId="77777777" w:rsidR="00321F64" w:rsidRPr="00195C63" w:rsidRDefault="003B0A07" w:rsidP="00C13C60">
      <w:pPr>
        <w:ind w:leftChars="400" w:left="840"/>
        <w:rPr>
          <w:rFonts w:asciiTheme="minorEastAsia" w:hAnsiTheme="minorEastAsia"/>
          <w:sz w:val="22"/>
        </w:rPr>
      </w:pPr>
      <w:r w:rsidRPr="00195C63">
        <w:rPr>
          <w:rFonts w:asciiTheme="minorEastAsia" w:hAnsiTheme="minorEastAsia" w:hint="eastAsia"/>
          <w:sz w:val="22"/>
        </w:rPr>
        <w:t>＊　例</w:t>
      </w:r>
      <w:r>
        <w:rPr>
          <w:rFonts w:asciiTheme="minorEastAsia" w:hAnsiTheme="minorEastAsia" w:hint="eastAsia"/>
          <w:sz w:val="22"/>
        </w:rPr>
        <w:t>：　Ｓｃｈｏｌａｒｓｈｉｐ（Ｔａｒｏ　ＹＡＭＡＤＡ</w:t>
      </w:r>
      <w:r w:rsidRPr="00195C63">
        <w:rPr>
          <w:rFonts w:asciiTheme="minorEastAsia" w:hAnsiTheme="minorEastAsia" w:hint="eastAsia"/>
          <w:sz w:val="22"/>
        </w:rPr>
        <w:t>）</w:t>
      </w:r>
      <w:r w:rsidRPr="00195C63">
        <w:rPr>
          <w:rFonts w:asciiTheme="minorEastAsia" w:hAnsiTheme="minorEastAsia"/>
          <w:sz w:val="22"/>
        </w:rPr>
        <w:tab/>
      </w:r>
    </w:p>
    <w:p w14:paraId="6A7938CD" w14:textId="27514088" w:rsidR="00321F64" w:rsidRPr="00195C63" w:rsidRDefault="00FA07FA" w:rsidP="00FA07FA">
      <w:pPr>
        <w:rPr>
          <w:rFonts w:asciiTheme="minorEastAsia" w:hAnsiTheme="minorEastAsia"/>
          <w:sz w:val="22"/>
        </w:rPr>
      </w:pPr>
      <w:r>
        <w:rPr>
          <w:rFonts w:asciiTheme="minorEastAsia" w:hAnsiTheme="minorEastAsia" w:hint="eastAsia"/>
          <w:sz w:val="22"/>
        </w:rPr>
        <w:t>（５）</w:t>
      </w:r>
      <w:r w:rsidR="003B0A07" w:rsidRPr="00195C63">
        <w:rPr>
          <w:rFonts w:asciiTheme="minorEastAsia" w:hAnsiTheme="minorEastAsia" w:hint="eastAsia"/>
          <w:sz w:val="22"/>
        </w:rPr>
        <w:t>奨学生情報を入力</w:t>
      </w:r>
    </w:p>
    <w:p w14:paraId="5CA9B306" w14:textId="5D68CD99" w:rsidR="006F3E34" w:rsidRDefault="003B0A07" w:rsidP="0058724E">
      <w:pPr>
        <w:ind w:left="770" w:hangingChars="350" w:hanging="770"/>
        <w:rPr>
          <w:rFonts w:asciiTheme="minorEastAsia" w:hAnsiTheme="minorEastAsia"/>
          <w:sz w:val="22"/>
        </w:rPr>
      </w:pPr>
      <w:r w:rsidRPr="00195C63">
        <w:rPr>
          <w:rFonts w:asciiTheme="minorEastAsia" w:hAnsiTheme="minorEastAsia"/>
          <w:sz w:val="22"/>
        </w:rPr>
        <w:tab/>
      </w:r>
      <w:r>
        <w:rPr>
          <w:rFonts w:asciiTheme="minorEastAsia" w:hAnsiTheme="minorEastAsia" w:hint="eastAsia"/>
          <w:sz w:val="22"/>
        </w:rPr>
        <w:t>クラブが</w:t>
      </w:r>
      <w:r w:rsidRPr="00195C63">
        <w:rPr>
          <w:rFonts w:asciiTheme="minorEastAsia" w:hAnsiTheme="minorEastAsia" w:hint="eastAsia"/>
          <w:sz w:val="22"/>
        </w:rPr>
        <w:t>奨学生のメールアドレスを入力すると近日中にロータリー財団から、奨</w:t>
      </w:r>
      <w:r>
        <w:rPr>
          <w:rFonts w:asciiTheme="minorEastAsia" w:hAnsiTheme="minorEastAsia" w:hint="eastAsia"/>
          <w:sz w:val="22"/>
        </w:rPr>
        <w:t>学生本人のアドレスにメールが届きます。そのメールの指示に従って</w:t>
      </w:r>
      <w:r w:rsidRPr="00195C63">
        <w:rPr>
          <w:rFonts w:asciiTheme="minorEastAsia" w:hAnsiTheme="minorEastAsia" w:hint="eastAsia"/>
          <w:sz w:val="22"/>
        </w:rPr>
        <w:t>奨学生本人も</w:t>
      </w:r>
      <w:r w:rsidRPr="00AC5943">
        <w:rPr>
          <w:rFonts w:asciiTheme="minorEastAsia" w:hAnsiTheme="minorEastAsia" w:hint="eastAsia"/>
          <w:sz w:val="22"/>
        </w:rPr>
        <w:t>Ｍｙ　ＲＯＴＡＲＹに登録し、奨学生用の画</w:t>
      </w:r>
      <w:r w:rsidRPr="00D0653B">
        <w:rPr>
          <w:rFonts w:asciiTheme="minorEastAsia" w:hAnsiTheme="minorEastAsia" w:hint="eastAsia"/>
          <w:sz w:val="22"/>
        </w:rPr>
        <w:t>面で</w:t>
      </w:r>
      <w:r w:rsidR="00AD6076" w:rsidRPr="00D0653B">
        <w:rPr>
          <w:rFonts w:asciiTheme="minorEastAsia" w:hAnsiTheme="minorEastAsia" w:hint="eastAsia"/>
          <w:sz w:val="22"/>
        </w:rPr>
        <w:t>オンライン</w:t>
      </w:r>
      <w:r w:rsidRPr="00D0653B">
        <w:rPr>
          <w:rFonts w:asciiTheme="minorEastAsia" w:hAnsiTheme="minorEastAsia" w:hint="eastAsia"/>
          <w:sz w:val="22"/>
        </w:rPr>
        <w:t>申請を進めていきます。</w:t>
      </w:r>
      <w:r w:rsidR="006F3E34" w:rsidRPr="00D0653B">
        <w:rPr>
          <w:rFonts w:asciiTheme="minorEastAsia" w:hAnsiTheme="minorEastAsia" w:hint="eastAsia"/>
          <w:sz w:val="22"/>
        </w:rPr>
        <w:t>(迷惑メールボックス内で放置されないようご注意ください)</w:t>
      </w:r>
    </w:p>
    <w:p w14:paraId="6095395A" w14:textId="77777777" w:rsidR="00FA07FA" w:rsidRPr="00CE1E85" w:rsidRDefault="00FA07FA" w:rsidP="004F5ECE">
      <w:pPr>
        <w:rPr>
          <w:rFonts w:asciiTheme="minorEastAsia" w:hAnsiTheme="minorEastAsia"/>
          <w:sz w:val="22"/>
        </w:rPr>
      </w:pPr>
    </w:p>
    <w:p w14:paraId="51A20AC9" w14:textId="1C401038" w:rsidR="008B3CF3" w:rsidRDefault="00FA07FA" w:rsidP="00FA07FA">
      <w:pPr>
        <w:rPr>
          <w:rFonts w:asciiTheme="minorEastAsia" w:hAnsiTheme="minorEastAsia"/>
          <w:sz w:val="22"/>
        </w:rPr>
      </w:pPr>
      <w:r>
        <w:rPr>
          <w:rFonts w:asciiTheme="minorEastAsia" w:hAnsiTheme="minorEastAsia" w:hint="eastAsia"/>
          <w:sz w:val="22"/>
        </w:rPr>
        <w:t>（６）</w:t>
      </w:r>
      <w:r w:rsidR="002F65C6">
        <w:rPr>
          <w:rFonts w:asciiTheme="minorEastAsia" w:hAnsiTheme="minorEastAsia" w:hint="eastAsia"/>
          <w:sz w:val="22"/>
        </w:rPr>
        <w:t>申請入力にあたり</w:t>
      </w:r>
    </w:p>
    <w:p w14:paraId="5D6B4E30" w14:textId="4DB9165A" w:rsidR="002F65C6" w:rsidRPr="00123732" w:rsidRDefault="002F65C6" w:rsidP="0058724E">
      <w:pPr>
        <w:ind w:leftChars="400" w:left="840"/>
        <w:rPr>
          <w:rFonts w:asciiTheme="minorEastAsia" w:hAnsiTheme="minorEastAsia"/>
          <w:sz w:val="22"/>
        </w:rPr>
      </w:pPr>
      <w:r w:rsidRPr="00D0653B">
        <w:rPr>
          <w:rFonts w:asciiTheme="minorEastAsia" w:hAnsiTheme="minorEastAsia" w:hint="eastAsia"/>
          <w:sz w:val="22"/>
        </w:rPr>
        <w:t>Ｍｙ ＲＯＴＡＲＹの申請内容は、すでに地区に提出済の</w:t>
      </w:r>
      <w:r w:rsidRPr="00D0653B">
        <w:rPr>
          <w:rFonts w:asciiTheme="minorEastAsia" w:hAnsiTheme="minorEastAsia" w:hint="eastAsia"/>
          <w:szCs w:val="21"/>
        </w:rPr>
        <w:t>グローバル補助金申請書（奨学金）</w:t>
      </w:r>
      <w:r w:rsidRPr="00D0653B">
        <w:rPr>
          <w:rFonts w:asciiTheme="minorEastAsia" w:hAnsiTheme="minorEastAsia" w:hint="eastAsia"/>
          <w:sz w:val="22"/>
        </w:rPr>
        <w:t>テンプレートとほぼ同じ内容です。各文章は留学先言語で、その下に日本語（翻訳）</w:t>
      </w:r>
      <w:r w:rsidR="004D1C38">
        <w:rPr>
          <w:rFonts w:asciiTheme="minorEastAsia" w:hAnsiTheme="minorEastAsia" w:hint="eastAsia"/>
          <w:sz w:val="22"/>
        </w:rPr>
        <w:t>を</w:t>
      </w:r>
      <w:r w:rsidR="004D1C38" w:rsidRPr="00123732">
        <w:rPr>
          <w:rFonts w:asciiTheme="minorEastAsia" w:hAnsiTheme="minorEastAsia" w:hint="eastAsia"/>
          <w:sz w:val="22"/>
        </w:rPr>
        <w:t>入れる</w:t>
      </w:r>
      <w:r w:rsidRPr="00123732">
        <w:rPr>
          <w:rFonts w:asciiTheme="minorEastAsia" w:hAnsiTheme="minorEastAsia" w:hint="eastAsia"/>
          <w:sz w:val="22"/>
        </w:rPr>
        <w:t>というやり方で入力してください。</w:t>
      </w:r>
    </w:p>
    <w:p w14:paraId="50849CA8" w14:textId="41E1A028" w:rsidR="00321F64" w:rsidRPr="00123732" w:rsidRDefault="003B0A07" w:rsidP="003B0A07">
      <w:pPr>
        <w:ind w:leftChars="350" w:left="735"/>
        <w:rPr>
          <w:rFonts w:asciiTheme="minorEastAsia" w:hAnsiTheme="minorEastAsia"/>
          <w:sz w:val="22"/>
        </w:rPr>
      </w:pPr>
      <w:r w:rsidRPr="00123732">
        <w:rPr>
          <w:rFonts w:asciiTheme="minorEastAsia" w:hAnsiTheme="minorEastAsia" w:hint="eastAsia"/>
          <w:sz w:val="22"/>
          <w:u w:val="single"/>
        </w:rPr>
        <w:t>留学先言語が望ましいですが、どうしても無理な場合は日本語でも構いません。ただし、その場合、日本事務局財団室が翻訳するため、申請から承認までにかなりの時間がかかります</w:t>
      </w:r>
      <w:r w:rsidR="00CE1E85" w:rsidRPr="00123732">
        <w:rPr>
          <w:rFonts w:asciiTheme="minorEastAsia" w:hAnsiTheme="minorEastAsia" w:hint="eastAsia"/>
          <w:sz w:val="22"/>
          <w:u w:val="single"/>
        </w:rPr>
        <w:t>。</w:t>
      </w:r>
      <w:r w:rsidR="00AE1F45" w:rsidRPr="00123732">
        <w:rPr>
          <w:rFonts w:asciiTheme="minorEastAsia" w:hAnsiTheme="minorEastAsia" w:hint="eastAsia"/>
          <w:sz w:val="22"/>
        </w:rPr>
        <w:t xml:space="preserve">　　</w:t>
      </w:r>
      <w:r w:rsidR="006B412B" w:rsidRPr="00123732">
        <w:rPr>
          <w:rFonts w:asciiTheme="minorEastAsia" w:hAnsiTheme="minorEastAsia"/>
          <w:sz w:val="22"/>
        </w:rPr>
        <w:t xml:space="preserve"> </w:t>
      </w:r>
    </w:p>
    <w:p w14:paraId="443BA6C3" w14:textId="7C5946E5" w:rsidR="00BE283C" w:rsidRPr="00123732" w:rsidRDefault="00FA07FA" w:rsidP="004D1C38">
      <w:pPr>
        <w:ind w:left="660" w:hangingChars="300" w:hanging="660"/>
        <w:rPr>
          <w:rFonts w:asciiTheme="minorEastAsia" w:hAnsiTheme="minorEastAsia"/>
          <w:sz w:val="22"/>
        </w:rPr>
      </w:pPr>
      <w:r w:rsidRPr="00123732">
        <w:rPr>
          <w:rFonts w:asciiTheme="minorEastAsia" w:hAnsiTheme="minorEastAsia" w:hint="eastAsia"/>
          <w:sz w:val="22"/>
        </w:rPr>
        <w:t>（</w:t>
      </w:r>
      <w:r w:rsidR="00D9061B" w:rsidRPr="00123732">
        <w:rPr>
          <w:rFonts w:asciiTheme="minorEastAsia" w:hAnsiTheme="minorEastAsia" w:hint="eastAsia"/>
          <w:sz w:val="22"/>
        </w:rPr>
        <w:t>７</w:t>
      </w:r>
      <w:r w:rsidRPr="00123732">
        <w:rPr>
          <w:rFonts w:asciiTheme="minorEastAsia" w:hAnsiTheme="minorEastAsia" w:hint="eastAsia"/>
          <w:sz w:val="22"/>
        </w:rPr>
        <w:t>）</w:t>
      </w:r>
      <w:r w:rsidR="004D1C38" w:rsidRPr="00123732">
        <w:rPr>
          <w:rFonts w:asciiTheme="minorEastAsia" w:hAnsiTheme="minorEastAsia" w:hint="eastAsia"/>
          <w:sz w:val="22"/>
        </w:rPr>
        <w:t>すみやかに</w:t>
      </w:r>
      <w:r w:rsidR="003B0A07" w:rsidRPr="00123732">
        <w:rPr>
          <w:rFonts w:asciiTheme="minorEastAsia" w:hAnsiTheme="minorEastAsia" w:hint="eastAsia"/>
          <w:sz w:val="22"/>
        </w:rPr>
        <w:t>グローバル補助金専用口座</w:t>
      </w:r>
      <w:r w:rsidR="004D1C38" w:rsidRPr="00123732">
        <w:rPr>
          <w:rFonts w:asciiTheme="minorEastAsia" w:hAnsiTheme="minorEastAsia" w:hint="eastAsia"/>
          <w:sz w:val="22"/>
        </w:rPr>
        <w:t>を開設してください。（銀行の口座開設は時間がかかります。</w:t>
      </w:r>
      <w:r w:rsidR="003B0A07" w:rsidRPr="00123732">
        <w:rPr>
          <w:rFonts w:asciiTheme="minorEastAsia" w:hAnsiTheme="minorEastAsia" w:hint="eastAsia"/>
          <w:sz w:val="22"/>
        </w:rPr>
        <w:t>ただし、口座を開設しても、財団不承認の場合もあります。ご了承ください）</w:t>
      </w:r>
    </w:p>
    <w:p w14:paraId="02C9B373" w14:textId="2F3521E4" w:rsidR="00D9061B" w:rsidRPr="00123732" w:rsidRDefault="00D9061B" w:rsidP="004D1C38">
      <w:pPr>
        <w:ind w:leftChars="317" w:left="666"/>
        <w:rPr>
          <w:rFonts w:asciiTheme="minorEastAsia" w:hAnsiTheme="minorEastAsia"/>
          <w:sz w:val="22"/>
        </w:rPr>
      </w:pPr>
      <w:r w:rsidRPr="00123732">
        <w:rPr>
          <w:rFonts w:asciiTheme="minorEastAsia" w:hAnsiTheme="minorEastAsia" w:hint="eastAsia"/>
          <w:sz w:val="22"/>
        </w:rPr>
        <w:t>グローバル補助金の提唱者は、補助金申請書を提出する際に銀行口座情報を提供する</w:t>
      </w:r>
      <w:r w:rsidR="004D1C38" w:rsidRPr="00123732">
        <w:rPr>
          <w:rFonts w:asciiTheme="minorEastAsia" w:hAnsiTheme="minorEastAsia" w:hint="eastAsia"/>
          <w:sz w:val="22"/>
        </w:rPr>
        <w:t>必要</w:t>
      </w:r>
      <w:r w:rsidRPr="00123732">
        <w:rPr>
          <w:rFonts w:asciiTheme="minorEastAsia" w:hAnsiTheme="minorEastAsia" w:hint="eastAsia"/>
          <w:sz w:val="22"/>
        </w:rPr>
        <w:t>があります。銀行口座情報が受理されるまで補助金の申請は承認されません。ご注意ください。</w:t>
      </w:r>
    </w:p>
    <w:p w14:paraId="3F79712A" w14:textId="3DD51981" w:rsidR="008B3CF3" w:rsidRPr="00123732" w:rsidRDefault="00FA07FA" w:rsidP="0058724E">
      <w:pPr>
        <w:ind w:left="660" w:hangingChars="300" w:hanging="660"/>
        <w:rPr>
          <w:rFonts w:asciiTheme="minorEastAsia" w:hAnsiTheme="minorEastAsia"/>
          <w:sz w:val="22"/>
        </w:rPr>
      </w:pPr>
      <w:r w:rsidRPr="00123732">
        <w:rPr>
          <w:rFonts w:asciiTheme="minorEastAsia" w:hAnsiTheme="minorEastAsia" w:hint="eastAsia"/>
          <w:sz w:val="22"/>
        </w:rPr>
        <w:t>（</w:t>
      </w:r>
      <w:r w:rsidR="00D9061B" w:rsidRPr="00123732">
        <w:rPr>
          <w:rFonts w:asciiTheme="minorEastAsia" w:hAnsiTheme="minorEastAsia" w:hint="eastAsia"/>
          <w:sz w:val="22"/>
        </w:rPr>
        <w:t>８</w:t>
      </w:r>
      <w:r w:rsidRPr="00123732">
        <w:rPr>
          <w:rFonts w:asciiTheme="minorEastAsia" w:hAnsiTheme="minorEastAsia" w:hint="eastAsia"/>
          <w:sz w:val="22"/>
        </w:rPr>
        <w:t>）</w:t>
      </w:r>
      <w:r w:rsidR="003B0A07" w:rsidRPr="00123732">
        <w:rPr>
          <w:rFonts w:asciiTheme="minorEastAsia" w:hAnsiTheme="minorEastAsia" w:hint="eastAsia"/>
          <w:sz w:val="22"/>
        </w:rPr>
        <w:t>当地区・</w:t>
      </w:r>
      <w:r w:rsidR="002F65C6" w:rsidRPr="00123732">
        <w:rPr>
          <w:rFonts w:asciiTheme="minorEastAsia" w:hAnsiTheme="minorEastAsia" w:hint="eastAsia"/>
          <w:sz w:val="22"/>
        </w:rPr>
        <w:t>相手</w:t>
      </w:r>
      <w:r w:rsidR="00AE1F45" w:rsidRPr="00123732">
        <w:rPr>
          <w:rFonts w:asciiTheme="minorEastAsia" w:hAnsiTheme="minorEastAsia" w:hint="eastAsia"/>
          <w:sz w:val="22"/>
        </w:rPr>
        <w:t>（実施国側）</w:t>
      </w:r>
      <w:r w:rsidR="003B0A07" w:rsidRPr="00123732">
        <w:rPr>
          <w:rFonts w:asciiTheme="minorEastAsia" w:hAnsiTheme="minorEastAsia" w:hint="eastAsia"/>
          <w:sz w:val="22"/>
        </w:rPr>
        <w:t>地区両方の、</w:t>
      </w:r>
      <w:r w:rsidR="004D1C38" w:rsidRPr="00123732">
        <w:rPr>
          <w:rFonts w:asciiTheme="minorEastAsia" w:hAnsiTheme="minorEastAsia" w:hint="eastAsia"/>
          <w:sz w:val="22"/>
        </w:rPr>
        <w:t>代表責任者・</w:t>
      </w:r>
      <w:r w:rsidR="003B0A07" w:rsidRPr="00123732">
        <w:rPr>
          <w:rFonts w:asciiTheme="minorEastAsia" w:hAnsiTheme="minorEastAsia" w:hint="eastAsia"/>
          <w:sz w:val="22"/>
        </w:rPr>
        <w:t>地区ロータリー財団委員長・ガバナー</w:t>
      </w:r>
      <w:r w:rsidR="004D1C38" w:rsidRPr="00123732">
        <w:rPr>
          <w:rFonts w:asciiTheme="minorEastAsia" w:hAnsiTheme="minorEastAsia" w:hint="eastAsia"/>
          <w:sz w:val="22"/>
        </w:rPr>
        <w:t>、法的同意として双方のクラブ会長</w:t>
      </w:r>
      <w:r w:rsidR="003B0A07" w:rsidRPr="00123732">
        <w:rPr>
          <w:rFonts w:asciiTheme="minorEastAsia" w:hAnsiTheme="minorEastAsia" w:hint="eastAsia"/>
          <w:sz w:val="22"/>
        </w:rPr>
        <w:t>が承認を行います。</w:t>
      </w:r>
    </w:p>
    <w:p w14:paraId="2E2DAEB0" w14:textId="1FB2F386" w:rsidR="00FA07FA" w:rsidRDefault="00FA07FA" w:rsidP="006F3E34">
      <w:pPr>
        <w:ind w:left="660" w:hangingChars="300" w:hanging="660"/>
        <w:rPr>
          <w:rFonts w:asciiTheme="minorEastAsia" w:hAnsiTheme="minorEastAsia"/>
          <w:sz w:val="22"/>
        </w:rPr>
      </w:pPr>
      <w:r w:rsidRPr="00123732">
        <w:rPr>
          <w:rFonts w:asciiTheme="minorEastAsia" w:hAnsiTheme="minorEastAsia" w:hint="eastAsia"/>
          <w:sz w:val="22"/>
        </w:rPr>
        <w:t>（</w:t>
      </w:r>
      <w:r w:rsidR="00D9061B" w:rsidRPr="00123732">
        <w:rPr>
          <w:rFonts w:asciiTheme="minorEastAsia" w:hAnsiTheme="minorEastAsia" w:hint="eastAsia"/>
          <w:sz w:val="22"/>
        </w:rPr>
        <w:t>９</w:t>
      </w:r>
      <w:r w:rsidRPr="00123732">
        <w:rPr>
          <w:rFonts w:asciiTheme="minorEastAsia" w:hAnsiTheme="minorEastAsia" w:hint="eastAsia"/>
          <w:sz w:val="22"/>
        </w:rPr>
        <w:t>）</w:t>
      </w:r>
      <w:r w:rsidR="002F65C6" w:rsidRPr="00123732">
        <w:rPr>
          <w:rFonts w:asciiTheme="minorEastAsia" w:hAnsiTheme="minorEastAsia" w:hint="eastAsia"/>
          <w:sz w:val="22"/>
        </w:rPr>
        <w:t>上記</w:t>
      </w:r>
      <w:r w:rsidRPr="00123732">
        <w:rPr>
          <w:rFonts w:asciiTheme="minorEastAsia" w:hAnsiTheme="minorEastAsia" w:hint="eastAsia"/>
          <w:sz w:val="22"/>
        </w:rPr>
        <w:t>（</w:t>
      </w:r>
      <w:r w:rsidR="002F65C6" w:rsidRPr="00123732">
        <w:rPr>
          <w:rFonts w:asciiTheme="minorEastAsia" w:hAnsiTheme="minorEastAsia" w:hint="eastAsia"/>
          <w:sz w:val="22"/>
        </w:rPr>
        <w:t>１</w:t>
      </w:r>
      <w:r w:rsidRPr="00123732">
        <w:rPr>
          <w:rFonts w:asciiTheme="minorEastAsia" w:hAnsiTheme="minorEastAsia" w:hint="eastAsia"/>
          <w:sz w:val="22"/>
        </w:rPr>
        <w:t>）</w:t>
      </w:r>
      <w:r w:rsidR="002F65C6" w:rsidRPr="00123732">
        <w:rPr>
          <w:rFonts w:asciiTheme="minorEastAsia" w:hAnsiTheme="minorEastAsia" w:hint="eastAsia"/>
          <w:sz w:val="22"/>
        </w:rPr>
        <w:t>～</w:t>
      </w:r>
      <w:r w:rsidRPr="00123732">
        <w:rPr>
          <w:rFonts w:asciiTheme="minorEastAsia" w:hAnsiTheme="minorEastAsia" w:hint="eastAsia"/>
          <w:sz w:val="22"/>
        </w:rPr>
        <w:t>（</w:t>
      </w:r>
      <w:r w:rsidR="00D9061B" w:rsidRPr="00123732">
        <w:rPr>
          <w:rFonts w:asciiTheme="minorEastAsia" w:hAnsiTheme="minorEastAsia" w:hint="eastAsia"/>
          <w:sz w:val="22"/>
        </w:rPr>
        <w:t>８</w:t>
      </w:r>
      <w:r w:rsidRPr="00123732">
        <w:rPr>
          <w:rFonts w:asciiTheme="minorEastAsia" w:hAnsiTheme="minorEastAsia" w:hint="eastAsia"/>
          <w:sz w:val="22"/>
        </w:rPr>
        <w:t>）</w:t>
      </w:r>
      <w:r w:rsidR="002F65C6" w:rsidRPr="00123732">
        <w:rPr>
          <w:rFonts w:asciiTheme="minorEastAsia" w:hAnsiTheme="minorEastAsia" w:hint="eastAsia"/>
          <w:sz w:val="22"/>
        </w:rPr>
        <w:t>までの行程が終了した時点で</w:t>
      </w:r>
      <w:r w:rsidR="00D9061B" w:rsidRPr="00123732">
        <w:rPr>
          <w:rFonts w:asciiTheme="minorEastAsia" w:hAnsiTheme="minorEastAsia" w:hint="eastAsia"/>
          <w:sz w:val="22"/>
        </w:rPr>
        <w:t>はじめて財団申請</w:t>
      </w:r>
      <w:r w:rsidR="004F5ECE" w:rsidRPr="00123732">
        <w:rPr>
          <w:rFonts w:asciiTheme="minorEastAsia" w:hAnsiTheme="minorEastAsia" w:hint="eastAsia"/>
          <w:sz w:val="22"/>
        </w:rPr>
        <w:t>開始となり、そこから</w:t>
      </w:r>
      <w:r w:rsidR="00D9061B" w:rsidRPr="00123732">
        <w:rPr>
          <w:rFonts w:asciiTheme="minorEastAsia" w:hAnsiTheme="minorEastAsia" w:hint="eastAsia"/>
          <w:sz w:val="22"/>
        </w:rPr>
        <w:t>財団による審査</w:t>
      </w:r>
      <w:r w:rsidR="004F5ECE" w:rsidRPr="00123732">
        <w:rPr>
          <w:rFonts w:asciiTheme="minorEastAsia" w:hAnsiTheme="minorEastAsia" w:hint="eastAsia"/>
          <w:sz w:val="22"/>
        </w:rPr>
        <w:t>が</w:t>
      </w:r>
      <w:r w:rsidR="00D9061B" w:rsidRPr="00123732">
        <w:rPr>
          <w:rFonts w:asciiTheme="minorEastAsia" w:hAnsiTheme="minorEastAsia" w:hint="eastAsia"/>
          <w:sz w:val="22"/>
        </w:rPr>
        <w:t>開始</w:t>
      </w:r>
      <w:r w:rsidR="004F5ECE" w:rsidRPr="00123732">
        <w:rPr>
          <w:rFonts w:asciiTheme="minorEastAsia" w:hAnsiTheme="minorEastAsia" w:hint="eastAsia"/>
          <w:sz w:val="22"/>
        </w:rPr>
        <w:t>されます。</w:t>
      </w:r>
    </w:p>
    <w:p w14:paraId="13854CE6" w14:textId="77C07855" w:rsidR="00FA07FA" w:rsidRDefault="00D9061B" w:rsidP="00FA07FA">
      <w:pPr>
        <w:ind w:leftChars="300" w:left="630"/>
        <w:rPr>
          <w:rFonts w:asciiTheme="minorEastAsia" w:hAnsiTheme="minorEastAsia"/>
          <w:sz w:val="22"/>
        </w:rPr>
      </w:pPr>
      <w:r>
        <w:rPr>
          <w:rFonts w:asciiTheme="minorEastAsia" w:hAnsiTheme="minorEastAsia" w:hint="eastAsia"/>
          <w:sz w:val="22"/>
        </w:rPr>
        <w:t>申請</w:t>
      </w:r>
      <w:r w:rsidR="002F65C6" w:rsidRPr="00D0653B">
        <w:rPr>
          <w:rFonts w:asciiTheme="minorEastAsia" w:hAnsiTheme="minorEastAsia" w:hint="eastAsia"/>
          <w:sz w:val="22"/>
        </w:rPr>
        <w:t>締切</w:t>
      </w:r>
      <w:r>
        <w:rPr>
          <w:rFonts w:asciiTheme="minorEastAsia" w:hAnsiTheme="minorEastAsia" w:hint="eastAsia"/>
          <w:sz w:val="22"/>
        </w:rPr>
        <w:t>は</w:t>
      </w:r>
      <w:r w:rsidR="002F65C6" w:rsidRPr="00D0653B">
        <w:rPr>
          <w:rFonts w:asciiTheme="minorEastAsia" w:hAnsiTheme="minorEastAsia" w:hint="eastAsia"/>
          <w:sz w:val="22"/>
        </w:rPr>
        <w:t>毎年６月３０日となっており、一日でも遅れた場合受付</w:t>
      </w:r>
      <w:r w:rsidR="006F3E34" w:rsidRPr="00D0653B">
        <w:rPr>
          <w:rFonts w:asciiTheme="minorEastAsia" w:hAnsiTheme="minorEastAsia" w:hint="eastAsia"/>
          <w:sz w:val="22"/>
        </w:rPr>
        <w:t>不可となります</w:t>
      </w:r>
      <w:r w:rsidR="002F65C6" w:rsidRPr="00D0653B">
        <w:rPr>
          <w:rFonts w:asciiTheme="minorEastAsia" w:hAnsiTheme="minorEastAsia" w:hint="eastAsia"/>
          <w:sz w:val="22"/>
        </w:rPr>
        <w:t>。</w:t>
      </w:r>
    </w:p>
    <w:p w14:paraId="30F7286F" w14:textId="2461E2E0" w:rsidR="003B0A07" w:rsidRPr="00D0653B" w:rsidRDefault="002F65C6" w:rsidP="004F5ECE">
      <w:pPr>
        <w:ind w:leftChars="300" w:left="630"/>
        <w:rPr>
          <w:rFonts w:asciiTheme="minorEastAsia" w:hAnsiTheme="minorEastAsia"/>
          <w:color w:val="FF0000"/>
          <w:sz w:val="22"/>
        </w:rPr>
      </w:pPr>
      <w:r w:rsidRPr="00D0653B">
        <w:rPr>
          <w:rFonts w:asciiTheme="minorEastAsia" w:hAnsiTheme="minorEastAsia" w:hint="eastAsia"/>
          <w:sz w:val="22"/>
        </w:rPr>
        <w:t>ご注意ください。</w:t>
      </w:r>
    </w:p>
    <w:p w14:paraId="1412FB9C" w14:textId="77777777" w:rsidR="00321F64" w:rsidRPr="00D0653B" w:rsidRDefault="003B0A07" w:rsidP="00321F64">
      <w:pPr>
        <w:rPr>
          <w:rFonts w:asciiTheme="minorEastAsia" w:hAnsiTheme="minorEastAsia"/>
          <w:sz w:val="22"/>
        </w:rPr>
      </w:pPr>
      <w:r w:rsidRPr="00D0653B">
        <w:rPr>
          <w:rFonts w:asciiTheme="minorEastAsia" w:hAnsiTheme="minorEastAsia"/>
          <w:sz w:val="22"/>
        </w:rPr>
        <w:tab/>
      </w:r>
    </w:p>
    <w:p w14:paraId="374B53EF" w14:textId="77777777" w:rsidR="00321F64" w:rsidRPr="00195C63" w:rsidRDefault="003B0A07" w:rsidP="005C708A">
      <w:pPr>
        <w:tabs>
          <w:tab w:val="left" w:pos="6096"/>
          <w:tab w:val="left" w:pos="8789"/>
        </w:tabs>
        <w:rPr>
          <w:rFonts w:asciiTheme="minorEastAsia" w:hAnsiTheme="minorEastAsia"/>
          <w:b/>
          <w:sz w:val="22"/>
        </w:rPr>
      </w:pPr>
      <w:r w:rsidRPr="00D0653B">
        <w:rPr>
          <w:rFonts w:asciiTheme="minorEastAsia" w:hAnsiTheme="minorEastAsia" w:hint="eastAsia"/>
          <w:b/>
          <w:color w:val="00B050"/>
          <w:sz w:val="24"/>
        </w:rPr>
        <w:t>Ⅳ．奨学生の準備</w:t>
      </w:r>
      <w:r w:rsidRPr="00195C63">
        <w:rPr>
          <w:rFonts w:asciiTheme="minorEastAsia" w:hAnsiTheme="minorEastAsia"/>
          <w:b/>
          <w:sz w:val="22"/>
        </w:rPr>
        <w:tab/>
      </w:r>
    </w:p>
    <w:p w14:paraId="5FDFBD82" w14:textId="01FF5926" w:rsidR="00321F64" w:rsidRPr="00195C63" w:rsidRDefault="00FA07FA" w:rsidP="00FA07FA">
      <w:pPr>
        <w:rPr>
          <w:rFonts w:asciiTheme="minorEastAsia" w:hAnsiTheme="minorEastAsia"/>
          <w:sz w:val="22"/>
        </w:rPr>
      </w:pPr>
      <w:r>
        <w:rPr>
          <w:rFonts w:asciiTheme="minorEastAsia" w:hAnsiTheme="minorEastAsia" w:hint="eastAsia"/>
          <w:sz w:val="22"/>
        </w:rPr>
        <w:t>（１）</w:t>
      </w:r>
      <w:r w:rsidR="003B0A07" w:rsidRPr="00195C63">
        <w:rPr>
          <w:rFonts w:asciiTheme="minorEastAsia" w:hAnsiTheme="minorEastAsia" w:hint="eastAsia"/>
          <w:sz w:val="22"/>
        </w:rPr>
        <w:t>無条件の入学許可書をお早目に準備してください。</w:t>
      </w:r>
      <w:r w:rsidR="003B0A07" w:rsidRPr="00195C63">
        <w:rPr>
          <w:rFonts w:asciiTheme="minorEastAsia" w:hAnsiTheme="minorEastAsia"/>
          <w:sz w:val="22"/>
        </w:rPr>
        <w:tab/>
      </w:r>
    </w:p>
    <w:p w14:paraId="74D48680" w14:textId="77777777" w:rsidR="00FA07FA" w:rsidRDefault="00FA07FA" w:rsidP="00FA07FA">
      <w:pPr>
        <w:rPr>
          <w:rFonts w:asciiTheme="minorEastAsia" w:hAnsiTheme="minorEastAsia"/>
          <w:sz w:val="22"/>
        </w:rPr>
      </w:pPr>
      <w:r>
        <w:rPr>
          <w:rFonts w:asciiTheme="minorEastAsia" w:hAnsiTheme="minorEastAsia" w:hint="eastAsia"/>
          <w:sz w:val="22"/>
        </w:rPr>
        <w:t>（２）</w:t>
      </w:r>
      <w:r w:rsidR="003B0A07" w:rsidRPr="00195C63">
        <w:rPr>
          <w:rFonts w:asciiTheme="minorEastAsia" w:hAnsiTheme="minorEastAsia" w:hint="eastAsia"/>
          <w:sz w:val="22"/>
        </w:rPr>
        <w:t>ロータリー財団から届くメールを見逃さず</w:t>
      </w:r>
      <w:r w:rsidR="003B0A07" w:rsidRPr="00CE1E85">
        <w:rPr>
          <w:rFonts w:asciiTheme="minorEastAsia" w:hAnsiTheme="minorEastAsia" w:hint="eastAsia"/>
          <w:sz w:val="22"/>
        </w:rPr>
        <w:t>、</w:t>
      </w:r>
      <w:r w:rsidR="006F3E34" w:rsidRPr="00D0653B">
        <w:rPr>
          <w:rFonts w:asciiTheme="minorEastAsia" w:hAnsiTheme="minorEastAsia" w:hint="eastAsia"/>
          <w:sz w:val="22"/>
        </w:rPr>
        <w:t>届いたら速やかにＭｙ ＲＯＴＡＲＹから</w:t>
      </w:r>
    </w:p>
    <w:p w14:paraId="2575FB38" w14:textId="4D19E0DE" w:rsidR="00605EEE" w:rsidRPr="00D0653B" w:rsidRDefault="00AD6076" w:rsidP="00FA07FA">
      <w:pPr>
        <w:ind w:leftChars="32" w:left="67" w:firstLineChars="300" w:firstLine="660"/>
        <w:rPr>
          <w:rFonts w:asciiTheme="minorEastAsia" w:hAnsiTheme="minorEastAsia"/>
          <w:sz w:val="22"/>
        </w:rPr>
      </w:pPr>
      <w:r w:rsidRPr="00D0653B">
        <w:rPr>
          <w:rFonts w:asciiTheme="minorEastAsia" w:hAnsiTheme="minorEastAsia" w:hint="eastAsia"/>
          <w:sz w:val="22"/>
        </w:rPr>
        <w:t>オンライン</w:t>
      </w:r>
      <w:r w:rsidR="003B0A07" w:rsidRPr="00D0653B">
        <w:rPr>
          <w:rFonts w:asciiTheme="minorEastAsia" w:hAnsiTheme="minorEastAsia" w:hint="eastAsia"/>
          <w:sz w:val="22"/>
        </w:rPr>
        <w:t>申請を進めてください。</w:t>
      </w:r>
    </w:p>
    <w:p w14:paraId="3A3368C3" w14:textId="77777777" w:rsidR="00DA5EB3" w:rsidRPr="00D0653B" w:rsidRDefault="003B0A07" w:rsidP="00332E08">
      <w:pPr>
        <w:ind w:firstLineChars="300" w:firstLine="660"/>
        <w:rPr>
          <w:rFonts w:asciiTheme="minorEastAsia" w:hAnsiTheme="minorEastAsia"/>
          <w:sz w:val="22"/>
        </w:rPr>
      </w:pPr>
      <w:r w:rsidRPr="00D0653B">
        <w:rPr>
          <w:rFonts w:asciiTheme="minorEastAsia" w:hAnsiTheme="minorEastAsia" w:hint="eastAsia"/>
          <w:sz w:val="22"/>
        </w:rPr>
        <w:t>受信メールが迷惑メールフォルダに入り、奨学生が気づかない可能性があります。</w:t>
      </w:r>
    </w:p>
    <w:p w14:paraId="26D300F4" w14:textId="77777777" w:rsidR="00123732" w:rsidRDefault="003B0A07" w:rsidP="00332E08">
      <w:pPr>
        <w:ind w:firstLineChars="300" w:firstLine="660"/>
        <w:rPr>
          <w:rFonts w:asciiTheme="minorEastAsia" w:hAnsiTheme="minorEastAsia"/>
          <w:sz w:val="22"/>
        </w:rPr>
      </w:pPr>
      <w:r w:rsidRPr="00D0653B">
        <w:rPr>
          <w:rFonts w:asciiTheme="minorEastAsia" w:hAnsiTheme="minorEastAsia" w:hint="eastAsia"/>
          <w:sz w:val="22"/>
        </w:rPr>
        <w:t>クラブは、上記Ⅲの</w:t>
      </w:r>
      <w:r w:rsidR="006F3E34" w:rsidRPr="00D0653B">
        <w:rPr>
          <w:rFonts w:asciiTheme="minorEastAsia" w:hAnsiTheme="minorEastAsia" w:hint="eastAsia"/>
          <w:sz w:val="22"/>
        </w:rPr>
        <w:t>６</w:t>
      </w:r>
      <w:r w:rsidRPr="00D0653B">
        <w:rPr>
          <w:rFonts w:asciiTheme="minorEastAsia" w:hAnsiTheme="minorEastAsia" w:hint="eastAsia"/>
          <w:sz w:val="22"/>
        </w:rPr>
        <w:t>の手続が終わったら、奨学生に財団からのメールが届く旨、</w:t>
      </w:r>
      <w:r w:rsidR="006F3E34" w:rsidRPr="00D0653B">
        <w:rPr>
          <w:rFonts w:asciiTheme="minorEastAsia" w:hAnsiTheme="minorEastAsia" w:hint="eastAsia"/>
          <w:sz w:val="22"/>
        </w:rPr>
        <w:t>必ず</w:t>
      </w:r>
    </w:p>
    <w:p w14:paraId="76A79239" w14:textId="07D854C1" w:rsidR="00494C15" w:rsidRPr="00D0653B" w:rsidRDefault="003B0A07" w:rsidP="00123732">
      <w:pPr>
        <w:ind w:firstLineChars="300" w:firstLine="660"/>
        <w:rPr>
          <w:rFonts w:asciiTheme="minorEastAsia" w:hAnsiTheme="minorEastAsia"/>
          <w:sz w:val="22"/>
        </w:rPr>
      </w:pPr>
      <w:r w:rsidRPr="00D0653B">
        <w:rPr>
          <w:rFonts w:asciiTheme="minorEastAsia" w:hAnsiTheme="minorEastAsia" w:hint="eastAsia"/>
          <w:sz w:val="22"/>
        </w:rPr>
        <w:t>お知らせください。</w:t>
      </w:r>
    </w:p>
    <w:p w14:paraId="15A1998F" w14:textId="14210B8C" w:rsidR="00321F64" w:rsidRPr="00D0653B" w:rsidRDefault="00FA07FA" w:rsidP="00FA07FA">
      <w:pPr>
        <w:rPr>
          <w:rFonts w:asciiTheme="minorEastAsia" w:hAnsiTheme="minorEastAsia"/>
          <w:sz w:val="22"/>
        </w:rPr>
      </w:pPr>
      <w:r>
        <w:rPr>
          <w:rFonts w:asciiTheme="minorEastAsia" w:hAnsiTheme="minorEastAsia" w:hint="eastAsia"/>
          <w:sz w:val="22"/>
        </w:rPr>
        <w:t>（３）</w:t>
      </w:r>
      <w:r w:rsidR="003B0A07" w:rsidRPr="00D0653B">
        <w:rPr>
          <w:rFonts w:asciiTheme="minorEastAsia" w:hAnsiTheme="minorEastAsia" w:hint="eastAsia"/>
          <w:sz w:val="22"/>
        </w:rPr>
        <w:t>往復の航空チケット手配</w:t>
      </w:r>
      <w:r w:rsidR="00D069CD" w:rsidRPr="00D0653B">
        <w:rPr>
          <w:rFonts w:asciiTheme="minorEastAsia" w:hAnsiTheme="minorEastAsia" w:hint="eastAsia"/>
          <w:sz w:val="22"/>
        </w:rPr>
        <w:t xml:space="preserve">　</w:t>
      </w:r>
    </w:p>
    <w:p w14:paraId="738CB85F" w14:textId="62512CB0" w:rsidR="00321F64" w:rsidRPr="00D0653B" w:rsidRDefault="00FA07FA" w:rsidP="00FA07FA">
      <w:pPr>
        <w:rPr>
          <w:rFonts w:asciiTheme="minorEastAsia" w:hAnsiTheme="minorEastAsia"/>
          <w:sz w:val="22"/>
        </w:rPr>
      </w:pPr>
      <w:r>
        <w:rPr>
          <w:rFonts w:asciiTheme="minorEastAsia" w:hAnsiTheme="minorEastAsia" w:hint="eastAsia"/>
          <w:sz w:val="22"/>
        </w:rPr>
        <w:t>（４）</w:t>
      </w:r>
      <w:r w:rsidR="00CE1E85" w:rsidRPr="00D0653B">
        <w:rPr>
          <w:rFonts w:asciiTheme="minorEastAsia" w:hAnsiTheme="minorEastAsia" w:hint="eastAsia"/>
          <w:sz w:val="22"/>
        </w:rPr>
        <w:t>ロータリー</w:t>
      </w:r>
      <w:r w:rsidR="003B0A07" w:rsidRPr="00D0653B">
        <w:rPr>
          <w:rFonts w:asciiTheme="minorEastAsia" w:hAnsiTheme="minorEastAsia" w:hint="eastAsia"/>
          <w:sz w:val="22"/>
        </w:rPr>
        <w:t>財団承認前に出発した場合、</w:t>
      </w:r>
      <w:r w:rsidR="00CE1E85" w:rsidRPr="00D0653B">
        <w:rPr>
          <w:rFonts w:asciiTheme="minorEastAsia" w:hAnsiTheme="minorEastAsia" w:hint="eastAsia"/>
          <w:sz w:val="22"/>
        </w:rPr>
        <w:t>往路</w:t>
      </w:r>
      <w:r w:rsidR="003B0A07" w:rsidRPr="00D0653B">
        <w:rPr>
          <w:rFonts w:asciiTheme="minorEastAsia" w:hAnsiTheme="minorEastAsia" w:hint="eastAsia"/>
          <w:sz w:val="22"/>
        </w:rPr>
        <w:t>の飛行機代は自己負担となります。</w:t>
      </w:r>
      <w:r w:rsidR="003B0A07" w:rsidRPr="00D0653B">
        <w:rPr>
          <w:rFonts w:asciiTheme="minorEastAsia" w:hAnsiTheme="minorEastAsia"/>
          <w:sz w:val="22"/>
        </w:rPr>
        <w:tab/>
      </w:r>
    </w:p>
    <w:p w14:paraId="788A01E7" w14:textId="221CD82C" w:rsidR="00BE283C" w:rsidRPr="00D0653B" w:rsidRDefault="00FA07FA" w:rsidP="00FA07FA">
      <w:pPr>
        <w:rPr>
          <w:rFonts w:asciiTheme="minorEastAsia" w:hAnsiTheme="minorEastAsia"/>
          <w:sz w:val="22"/>
        </w:rPr>
      </w:pPr>
      <w:r>
        <w:rPr>
          <w:rFonts w:asciiTheme="minorEastAsia" w:hAnsiTheme="minorEastAsia" w:hint="eastAsia"/>
          <w:sz w:val="22"/>
        </w:rPr>
        <w:t>（５）</w:t>
      </w:r>
      <w:r w:rsidR="00CE1E85" w:rsidRPr="00D0653B">
        <w:rPr>
          <w:rFonts w:asciiTheme="minorEastAsia" w:hAnsiTheme="minorEastAsia" w:hint="eastAsia"/>
          <w:sz w:val="22"/>
        </w:rPr>
        <w:t>グローバル補助金（</w:t>
      </w:r>
      <w:r w:rsidR="006F3E34" w:rsidRPr="00D0653B">
        <w:rPr>
          <w:rFonts w:asciiTheme="minorEastAsia" w:hAnsiTheme="minorEastAsia" w:hint="eastAsia"/>
          <w:sz w:val="22"/>
        </w:rPr>
        <w:t>奨学金</w:t>
      </w:r>
      <w:r w:rsidR="00CE1E85" w:rsidRPr="00D0653B">
        <w:rPr>
          <w:rFonts w:asciiTheme="minorEastAsia" w:hAnsiTheme="minorEastAsia" w:hint="eastAsia"/>
          <w:sz w:val="22"/>
        </w:rPr>
        <w:t>）</w:t>
      </w:r>
      <w:r w:rsidR="003B0A07" w:rsidRPr="00D0653B">
        <w:rPr>
          <w:rFonts w:asciiTheme="minorEastAsia" w:hAnsiTheme="minorEastAsia" w:hint="eastAsia"/>
          <w:sz w:val="22"/>
        </w:rPr>
        <w:t>専用口座を開設しておいてください。</w:t>
      </w:r>
    </w:p>
    <w:p w14:paraId="6178029D" w14:textId="77777777" w:rsidR="00BE283C" w:rsidRPr="00195C63" w:rsidRDefault="003B0A07" w:rsidP="00332E08">
      <w:pPr>
        <w:ind w:firstLineChars="300" w:firstLine="660"/>
        <w:rPr>
          <w:rFonts w:asciiTheme="minorEastAsia" w:hAnsiTheme="minorEastAsia"/>
          <w:sz w:val="22"/>
        </w:rPr>
      </w:pPr>
      <w:r w:rsidRPr="00D0653B">
        <w:rPr>
          <w:rFonts w:asciiTheme="minorEastAsia" w:hAnsiTheme="minorEastAsia" w:hint="eastAsia"/>
          <w:sz w:val="22"/>
        </w:rPr>
        <w:t>（ただし口座を開設しても財団不承認の場合があることをご説明ください。）</w:t>
      </w:r>
    </w:p>
    <w:p w14:paraId="54091913" w14:textId="77777777" w:rsidR="00321F64" w:rsidRPr="00195C63" w:rsidRDefault="003B0A07" w:rsidP="00321F64">
      <w:pPr>
        <w:rPr>
          <w:rFonts w:asciiTheme="minorEastAsia" w:hAnsiTheme="minorEastAsia"/>
          <w:sz w:val="22"/>
        </w:rPr>
      </w:pPr>
      <w:r w:rsidRPr="00195C63">
        <w:rPr>
          <w:rFonts w:asciiTheme="minorEastAsia" w:hAnsiTheme="minorEastAsia"/>
          <w:sz w:val="22"/>
        </w:rPr>
        <w:tab/>
      </w:r>
      <w:r w:rsidRPr="00195C63">
        <w:rPr>
          <w:rFonts w:asciiTheme="minorEastAsia" w:hAnsiTheme="minorEastAsia"/>
          <w:sz w:val="22"/>
        </w:rPr>
        <w:tab/>
      </w:r>
    </w:p>
    <w:p w14:paraId="7C13D826" w14:textId="77777777" w:rsidR="00321F64" w:rsidRPr="00195C63" w:rsidRDefault="003B0A07" w:rsidP="00321F64">
      <w:pPr>
        <w:rPr>
          <w:rFonts w:asciiTheme="minorEastAsia" w:hAnsiTheme="minorEastAsia"/>
          <w:b/>
          <w:sz w:val="22"/>
        </w:rPr>
      </w:pPr>
      <w:r w:rsidRPr="00CE1E85">
        <w:rPr>
          <w:rFonts w:asciiTheme="minorEastAsia" w:hAnsiTheme="minorEastAsia" w:hint="eastAsia"/>
          <w:b/>
          <w:color w:val="00B050"/>
          <w:sz w:val="24"/>
        </w:rPr>
        <w:t>Ⅴ．財団承認後のクラブ</w:t>
      </w:r>
      <w:r w:rsidRPr="00195C63">
        <w:rPr>
          <w:rFonts w:asciiTheme="minorEastAsia" w:hAnsiTheme="minorEastAsia"/>
          <w:b/>
          <w:sz w:val="22"/>
        </w:rPr>
        <w:tab/>
      </w:r>
    </w:p>
    <w:p w14:paraId="20581960" w14:textId="1048FFC0" w:rsidR="00321F64" w:rsidRPr="00D0653B" w:rsidRDefault="00FA07FA" w:rsidP="00FA07FA">
      <w:pPr>
        <w:rPr>
          <w:rFonts w:asciiTheme="minorEastAsia" w:hAnsiTheme="minorEastAsia"/>
          <w:color w:val="FF0000"/>
          <w:sz w:val="22"/>
        </w:rPr>
      </w:pPr>
      <w:r>
        <w:rPr>
          <w:rFonts w:asciiTheme="minorEastAsia" w:hAnsiTheme="minorEastAsia" w:hint="eastAsia"/>
          <w:sz w:val="22"/>
        </w:rPr>
        <w:t>（１）</w:t>
      </w:r>
      <w:r w:rsidR="003B0A07" w:rsidRPr="00195C63">
        <w:rPr>
          <w:rFonts w:asciiTheme="minorEastAsia" w:hAnsiTheme="minorEastAsia" w:hint="eastAsia"/>
          <w:sz w:val="22"/>
        </w:rPr>
        <w:t>グローバル</w:t>
      </w:r>
      <w:r w:rsidR="006F3E34">
        <w:rPr>
          <w:rFonts w:asciiTheme="minorEastAsia" w:hAnsiTheme="minorEastAsia" w:hint="eastAsia"/>
          <w:sz w:val="22"/>
        </w:rPr>
        <w:t>補助</w:t>
      </w:r>
      <w:r w:rsidR="006F3E34" w:rsidRPr="00D0653B">
        <w:rPr>
          <w:rFonts w:asciiTheme="minorEastAsia" w:hAnsiTheme="minorEastAsia" w:hint="eastAsia"/>
          <w:sz w:val="22"/>
        </w:rPr>
        <w:t>金（奨学金）</w:t>
      </w:r>
      <w:r w:rsidR="003B0A07" w:rsidRPr="00D0653B">
        <w:rPr>
          <w:rFonts w:asciiTheme="minorEastAsia" w:hAnsiTheme="minorEastAsia" w:hint="eastAsia"/>
          <w:sz w:val="22"/>
        </w:rPr>
        <w:t>用</w:t>
      </w:r>
      <w:r w:rsidR="00D0653B">
        <w:rPr>
          <w:rFonts w:asciiTheme="minorEastAsia" w:hAnsiTheme="minorEastAsia" w:hint="eastAsia"/>
          <w:sz w:val="22"/>
        </w:rPr>
        <w:t>独自の専用</w:t>
      </w:r>
      <w:r w:rsidR="003B0A07" w:rsidRPr="00195C63">
        <w:rPr>
          <w:rFonts w:asciiTheme="minorEastAsia" w:hAnsiTheme="minorEastAsia" w:hint="eastAsia"/>
          <w:sz w:val="22"/>
        </w:rPr>
        <w:t>口座を開設してくださ</w:t>
      </w:r>
      <w:r w:rsidR="003B0A07" w:rsidRPr="00D0653B">
        <w:rPr>
          <w:rFonts w:asciiTheme="minorEastAsia" w:hAnsiTheme="minorEastAsia" w:hint="eastAsia"/>
          <w:sz w:val="22"/>
        </w:rPr>
        <w:t>い</w:t>
      </w:r>
      <w:r w:rsidR="006F3E34" w:rsidRPr="00D0653B">
        <w:rPr>
          <w:rFonts w:asciiTheme="minorEastAsia" w:hAnsiTheme="minorEastAsia" w:hint="eastAsia"/>
          <w:sz w:val="22"/>
        </w:rPr>
        <w:t>。（使いまわしは不可）</w:t>
      </w:r>
    </w:p>
    <w:p w14:paraId="113CF19B" w14:textId="2A320EE5" w:rsidR="00550292" w:rsidRPr="00D0653B" w:rsidRDefault="00FA07FA" w:rsidP="00FA07FA">
      <w:pPr>
        <w:rPr>
          <w:rFonts w:asciiTheme="minorEastAsia" w:hAnsiTheme="minorEastAsia"/>
          <w:sz w:val="22"/>
        </w:rPr>
      </w:pPr>
      <w:r>
        <w:rPr>
          <w:rFonts w:asciiTheme="minorEastAsia" w:hAnsiTheme="minorEastAsia" w:hint="eastAsia"/>
          <w:sz w:val="22"/>
        </w:rPr>
        <w:t>（２）</w:t>
      </w:r>
      <w:r w:rsidR="003B0A07" w:rsidRPr="00D0653B">
        <w:rPr>
          <w:rFonts w:asciiTheme="minorEastAsia" w:hAnsiTheme="minorEastAsia" w:hint="eastAsia"/>
          <w:sz w:val="22"/>
        </w:rPr>
        <w:t>奨学生に対して、「奨学生出発前オリエンテーション」を行ってください。</w:t>
      </w:r>
    </w:p>
    <w:p w14:paraId="12820E97" w14:textId="224236F5" w:rsidR="00DA5EB3" w:rsidRPr="00D0653B" w:rsidRDefault="00550292" w:rsidP="00550292">
      <w:pPr>
        <w:ind w:firstLineChars="100" w:firstLine="220"/>
        <w:rPr>
          <w:rFonts w:asciiTheme="minorEastAsia" w:hAnsiTheme="minorEastAsia"/>
          <w:sz w:val="22"/>
        </w:rPr>
      </w:pPr>
      <w:r w:rsidRPr="00D0653B">
        <w:rPr>
          <w:rFonts w:asciiTheme="minorEastAsia" w:hAnsiTheme="minorEastAsia" w:hint="eastAsia"/>
          <w:sz w:val="22"/>
        </w:rPr>
        <w:t xml:space="preserve">　　オリエンテーション資料はガバナー事務所より送付します。</w:t>
      </w:r>
    </w:p>
    <w:p w14:paraId="0DA6B40A" w14:textId="77777777" w:rsidR="00550292" w:rsidRPr="00D0653B" w:rsidRDefault="00550292" w:rsidP="00550292">
      <w:pPr>
        <w:ind w:firstLineChars="100" w:firstLine="220"/>
        <w:rPr>
          <w:rFonts w:asciiTheme="minorEastAsia" w:hAnsiTheme="minorEastAsia"/>
          <w:sz w:val="22"/>
        </w:rPr>
      </w:pPr>
    </w:p>
    <w:p w14:paraId="22767A85" w14:textId="77777777" w:rsidR="00605EEE" w:rsidRPr="00D0653B" w:rsidRDefault="003B0A07" w:rsidP="00605EEE">
      <w:pPr>
        <w:rPr>
          <w:rFonts w:asciiTheme="minorEastAsia" w:hAnsiTheme="minorEastAsia"/>
          <w:b/>
          <w:color w:val="00B050"/>
          <w:sz w:val="24"/>
        </w:rPr>
      </w:pPr>
      <w:r w:rsidRPr="00D0653B">
        <w:rPr>
          <w:rFonts w:asciiTheme="minorEastAsia" w:hAnsiTheme="minorEastAsia" w:hint="eastAsia"/>
          <w:b/>
          <w:color w:val="00B050"/>
          <w:sz w:val="24"/>
        </w:rPr>
        <w:t>Ⅵ．奨学生帰国後</w:t>
      </w:r>
    </w:p>
    <w:p w14:paraId="3646F49E" w14:textId="5DBFA5DC" w:rsidR="00BE283C" w:rsidRPr="00D0653B" w:rsidRDefault="00FA07FA" w:rsidP="00FA07FA">
      <w:pPr>
        <w:rPr>
          <w:rFonts w:asciiTheme="minorEastAsia" w:hAnsiTheme="minorEastAsia"/>
          <w:sz w:val="22"/>
        </w:rPr>
      </w:pPr>
      <w:r>
        <w:rPr>
          <w:rFonts w:asciiTheme="minorEastAsia" w:hAnsiTheme="minorEastAsia" w:hint="eastAsia"/>
          <w:sz w:val="22"/>
        </w:rPr>
        <w:t>（１）</w:t>
      </w:r>
      <w:r w:rsidR="003B0A07" w:rsidRPr="00D0653B">
        <w:rPr>
          <w:rFonts w:asciiTheme="minorEastAsia" w:hAnsiTheme="minorEastAsia" w:hint="eastAsia"/>
          <w:sz w:val="22"/>
        </w:rPr>
        <w:t>財団へ報告</w:t>
      </w:r>
    </w:p>
    <w:p w14:paraId="5B2322FE" w14:textId="77777777" w:rsidR="00B22415" w:rsidRPr="00D0653B" w:rsidRDefault="003B0A07" w:rsidP="00B22415">
      <w:pPr>
        <w:ind w:firstLineChars="300" w:firstLine="660"/>
        <w:rPr>
          <w:rFonts w:asciiTheme="minorEastAsia" w:hAnsiTheme="minorEastAsia"/>
          <w:sz w:val="22"/>
        </w:rPr>
      </w:pPr>
      <w:r w:rsidRPr="00D0653B">
        <w:rPr>
          <w:rFonts w:asciiTheme="minorEastAsia" w:hAnsiTheme="minorEastAsia" w:hint="eastAsia"/>
          <w:sz w:val="22"/>
        </w:rPr>
        <w:t xml:space="preserve">①　クラブ（プロジェクト責任者による入力）、奨学生ともに、帰国後２か月以内に、Ｍｙ　</w:t>
      </w:r>
    </w:p>
    <w:p w14:paraId="6E02630E" w14:textId="152B3928" w:rsidR="00B77BF9" w:rsidRPr="00D0653B" w:rsidRDefault="003B0A07" w:rsidP="00B22415">
      <w:pPr>
        <w:ind w:firstLineChars="450" w:firstLine="990"/>
        <w:rPr>
          <w:rFonts w:asciiTheme="minorEastAsia" w:hAnsiTheme="minorEastAsia"/>
          <w:sz w:val="22"/>
        </w:rPr>
      </w:pPr>
      <w:r w:rsidRPr="00D0653B">
        <w:rPr>
          <w:rFonts w:asciiTheme="minorEastAsia" w:hAnsiTheme="minorEastAsia" w:hint="eastAsia"/>
          <w:sz w:val="22"/>
        </w:rPr>
        <w:t>ＲＯＴＡＲＹから報告を行ってください。</w:t>
      </w:r>
    </w:p>
    <w:p w14:paraId="6C9F08CB" w14:textId="77777777" w:rsidR="003B0A07" w:rsidRPr="00D0653B" w:rsidRDefault="003B0A07" w:rsidP="00605EEE">
      <w:pPr>
        <w:rPr>
          <w:rFonts w:asciiTheme="minorEastAsia" w:hAnsiTheme="minorEastAsia"/>
          <w:sz w:val="22"/>
        </w:rPr>
      </w:pPr>
      <w:r w:rsidRPr="00D0653B">
        <w:rPr>
          <w:rFonts w:asciiTheme="minorEastAsia" w:hAnsiTheme="minorEastAsia" w:hint="eastAsia"/>
          <w:sz w:val="22"/>
        </w:rPr>
        <w:t xml:space="preserve">　　　②　奨学生の報告入力終了時に会長の承認を行ってください。</w:t>
      </w:r>
    </w:p>
    <w:p w14:paraId="2C214590" w14:textId="77777777" w:rsidR="00E1068A" w:rsidRPr="00D0653B" w:rsidRDefault="003B0A07" w:rsidP="003B0A07">
      <w:pPr>
        <w:ind w:firstLineChars="550" w:firstLine="1210"/>
        <w:rPr>
          <w:rFonts w:asciiTheme="minorEastAsia" w:hAnsiTheme="minorEastAsia"/>
          <w:sz w:val="22"/>
        </w:rPr>
      </w:pPr>
      <w:r w:rsidRPr="00D0653B">
        <w:rPr>
          <w:rFonts w:asciiTheme="minorEastAsia" w:hAnsiTheme="minorEastAsia" w:hint="eastAsia"/>
          <w:sz w:val="22"/>
        </w:rPr>
        <w:t>（会長のＭｙ　ＲＯＴＡＲＹ登録はお早目に）</w:t>
      </w:r>
    </w:p>
    <w:p w14:paraId="13767BDC" w14:textId="1DD324BA" w:rsidR="00BE283C" w:rsidRPr="00D0653B" w:rsidRDefault="00FA07FA" w:rsidP="00605EEE">
      <w:pPr>
        <w:rPr>
          <w:rFonts w:asciiTheme="minorEastAsia" w:hAnsiTheme="minorEastAsia"/>
          <w:sz w:val="22"/>
        </w:rPr>
      </w:pPr>
      <w:r>
        <w:rPr>
          <w:rFonts w:asciiTheme="minorEastAsia" w:hAnsiTheme="minorEastAsia" w:hint="eastAsia"/>
          <w:sz w:val="22"/>
        </w:rPr>
        <w:t>（２）</w:t>
      </w:r>
      <w:r w:rsidR="003B0A07" w:rsidRPr="00D0653B">
        <w:rPr>
          <w:rFonts w:asciiTheme="minorEastAsia" w:hAnsiTheme="minorEastAsia" w:hint="eastAsia"/>
          <w:sz w:val="22"/>
        </w:rPr>
        <w:t>地区へ報告</w:t>
      </w:r>
    </w:p>
    <w:p w14:paraId="79509792" w14:textId="34203C28" w:rsidR="006F3E34" w:rsidRPr="00D0653B" w:rsidRDefault="00F33970" w:rsidP="00CE1E85">
      <w:pPr>
        <w:ind w:firstLineChars="300" w:firstLine="660"/>
        <w:rPr>
          <w:rFonts w:asciiTheme="minorEastAsia" w:hAnsiTheme="minorEastAsia"/>
          <w:sz w:val="22"/>
        </w:rPr>
      </w:pPr>
      <w:r w:rsidRPr="00D0653B">
        <w:rPr>
          <w:rFonts w:asciiTheme="minorEastAsia" w:hAnsiTheme="minorEastAsia" w:hint="eastAsia"/>
          <w:sz w:val="22"/>
        </w:rPr>
        <w:t>帰国後は、すみやかにガバナー事務所へ</w:t>
      </w:r>
      <w:r w:rsidR="004D1C38" w:rsidRPr="00123732">
        <w:rPr>
          <w:rFonts w:asciiTheme="minorEastAsia" w:hAnsiTheme="minorEastAsia" w:hint="eastAsia"/>
          <w:sz w:val="22"/>
        </w:rPr>
        <w:t>帰国報告書式を</w:t>
      </w:r>
      <w:r w:rsidR="004D1C38">
        <w:rPr>
          <w:rFonts w:asciiTheme="minorEastAsia" w:hAnsiTheme="minorEastAsia" w:hint="eastAsia"/>
          <w:sz w:val="22"/>
        </w:rPr>
        <w:t>ご提出</w:t>
      </w:r>
      <w:r w:rsidRPr="00D0653B">
        <w:rPr>
          <w:rFonts w:asciiTheme="minorEastAsia" w:hAnsiTheme="minorEastAsia" w:hint="eastAsia"/>
          <w:sz w:val="22"/>
        </w:rPr>
        <w:t>ください。</w:t>
      </w:r>
      <w:r w:rsidR="00887D21" w:rsidRPr="00D0653B">
        <w:rPr>
          <w:rFonts w:asciiTheme="minorEastAsia" w:hAnsiTheme="minorEastAsia" w:hint="eastAsia"/>
          <w:sz w:val="22"/>
        </w:rPr>
        <w:t xml:space="preserve">　　　　　　　　　　　　</w:t>
      </w:r>
    </w:p>
    <w:p w14:paraId="09D8ABA8" w14:textId="152B5174" w:rsidR="006F3E34" w:rsidRPr="00CE1E85" w:rsidRDefault="00FA07FA" w:rsidP="006F3E34">
      <w:pPr>
        <w:rPr>
          <w:rFonts w:asciiTheme="minorEastAsia" w:hAnsiTheme="minorEastAsia"/>
          <w:sz w:val="22"/>
        </w:rPr>
      </w:pPr>
      <w:r>
        <w:rPr>
          <w:rFonts w:asciiTheme="minorEastAsia" w:hAnsiTheme="minorEastAsia" w:hint="eastAsia"/>
          <w:sz w:val="22"/>
        </w:rPr>
        <w:t>（３）</w:t>
      </w:r>
      <w:r w:rsidR="00076376" w:rsidRPr="00D0653B">
        <w:rPr>
          <w:rFonts w:asciiTheme="minorEastAsia" w:hAnsiTheme="minorEastAsia" w:hint="eastAsia"/>
          <w:sz w:val="22"/>
        </w:rPr>
        <w:t>帰国後は、ロータリー財団学友として地区に登録されます。</w:t>
      </w:r>
    </w:p>
    <w:sectPr w:rsidR="006F3E34" w:rsidRPr="00CE1E85" w:rsidSect="0060114A">
      <w:pgSz w:w="11906" w:h="16838" w:code="9"/>
      <w:pgMar w:top="1021" w:right="1134" w:bottom="102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825F" w14:textId="77777777" w:rsidR="003B015F" w:rsidRDefault="003B015F" w:rsidP="00737D14">
      <w:r>
        <w:separator/>
      </w:r>
    </w:p>
  </w:endnote>
  <w:endnote w:type="continuationSeparator" w:id="0">
    <w:p w14:paraId="18A7BB99" w14:textId="77777777" w:rsidR="003B015F" w:rsidRDefault="003B015F" w:rsidP="0073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8D17" w14:textId="77777777" w:rsidR="003B015F" w:rsidRDefault="003B015F" w:rsidP="00737D14">
      <w:r>
        <w:separator/>
      </w:r>
    </w:p>
  </w:footnote>
  <w:footnote w:type="continuationSeparator" w:id="0">
    <w:p w14:paraId="263DE13C" w14:textId="77777777" w:rsidR="003B015F" w:rsidRDefault="003B015F" w:rsidP="00737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3622"/>
    <w:multiLevelType w:val="hybridMultilevel"/>
    <w:tmpl w:val="02061AA2"/>
    <w:lvl w:ilvl="0" w:tplc="B34634B2">
      <w:start w:val="2"/>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1" w15:restartNumberingAfterBreak="0">
    <w:nsid w:val="2CA4382F"/>
    <w:multiLevelType w:val="hybridMultilevel"/>
    <w:tmpl w:val="C5109F36"/>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 w15:restartNumberingAfterBreak="0">
    <w:nsid w:val="37433B13"/>
    <w:multiLevelType w:val="hybridMultilevel"/>
    <w:tmpl w:val="C5109F36"/>
    <w:lvl w:ilvl="0" w:tplc="AB3C94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7F12397"/>
    <w:multiLevelType w:val="hybridMultilevel"/>
    <w:tmpl w:val="1632D89A"/>
    <w:lvl w:ilvl="0" w:tplc="3F0AF0FA">
      <w:start w:val="1"/>
      <w:numFmt w:val="decimalFullWidth"/>
      <w:lvlText w:val="%1．"/>
      <w:lvlJc w:val="left"/>
      <w:pPr>
        <w:ind w:left="630" w:hanging="420"/>
      </w:pPr>
    </w:lvl>
    <w:lvl w:ilvl="1" w:tplc="35C89062">
      <w:start w:val="1"/>
      <w:numFmt w:val="decimalEnclosedCircle"/>
      <w:lvlText w:val="%2"/>
      <w:lvlJc w:val="left"/>
      <w:pPr>
        <w:ind w:left="990" w:hanging="36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7FEF4140"/>
    <w:multiLevelType w:val="hybridMultilevel"/>
    <w:tmpl w:val="0F3A75DC"/>
    <w:lvl w:ilvl="0" w:tplc="B1661918">
      <w:start w:val="1"/>
      <w:numFmt w:val="decimalFullWidth"/>
      <w:lvlText w:val="%1．"/>
      <w:lvlJc w:val="left"/>
      <w:pPr>
        <w:ind w:left="734" w:hanging="450"/>
      </w:pPr>
      <w:rPr>
        <w:rFonts w:hint="default"/>
      </w:rPr>
    </w:lvl>
    <w:lvl w:ilvl="1" w:tplc="6A22FB88">
      <w:start w:val="1"/>
      <w:numFmt w:val="decimalEnclosedCircle"/>
      <w:lvlText w:val="%2"/>
      <w:lvlJc w:val="left"/>
      <w:pPr>
        <w:ind w:left="1124" w:hanging="420"/>
      </w:pPr>
      <w:rPr>
        <w:rFonts w:asciiTheme="minorHAnsi" w:eastAsiaTheme="minorEastAsia" w:hAnsiTheme="minorHAnsi" w:cstheme="minorBidi"/>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238489603">
    <w:abstractNumId w:val="4"/>
  </w:num>
  <w:num w:numId="2" w16cid:durableId="13793599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337489">
    <w:abstractNumId w:val="2"/>
  </w:num>
  <w:num w:numId="4" w16cid:durableId="457646071">
    <w:abstractNumId w:val="1"/>
  </w:num>
  <w:num w:numId="5" w16cid:durableId="1840150070">
    <w:abstractNumId w:val="0"/>
  </w:num>
  <w:num w:numId="6" w16cid:durableId="2080900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64"/>
    <w:rsid w:val="00053EEF"/>
    <w:rsid w:val="000652A2"/>
    <w:rsid w:val="00076376"/>
    <w:rsid w:val="00080891"/>
    <w:rsid w:val="000B371E"/>
    <w:rsid w:val="000D28DC"/>
    <w:rsid w:val="000F37A0"/>
    <w:rsid w:val="00117DC3"/>
    <w:rsid w:val="001200C8"/>
    <w:rsid w:val="00123732"/>
    <w:rsid w:val="00123FDF"/>
    <w:rsid w:val="001262AC"/>
    <w:rsid w:val="00152F1F"/>
    <w:rsid w:val="00167845"/>
    <w:rsid w:val="001848F4"/>
    <w:rsid w:val="00195C63"/>
    <w:rsid w:val="001A5C96"/>
    <w:rsid w:val="001B3AE4"/>
    <w:rsid w:val="001B4583"/>
    <w:rsid w:val="001B4B08"/>
    <w:rsid w:val="001D35A1"/>
    <w:rsid w:val="00225FB3"/>
    <w:rsid w:val="002311AD"/>
    <w:rsid w:val="0023787A"/>
    <w:rsid w:val="00245F2E"/>
    <w:rsid w:val="002544A7"/>
    <w:rsid w:val="002571C9"/>
    <w:rsid w:val="002729E2"/>
    <w:rsid w:val="0027798E"/>
    <w:rsid w:val="002A4B93"/>
    <w:rsid w:val="002A61D1"/>
    <w:rsid w:val="002B18FB"/>
    <w:rsid w:val="002B1E76"/>
    <w:rsid w:val="002B2D7F"/>
    <w:rsid w:val="002C136F"/>
    <w:rsid w:val="002C3C2B"/>
    <w:rsid w:val="002F65C6"/>
    <w:rsid w:val="003170A2"/>
    <w:rsid w:val="00321F64"/>
    <w:rsid w:val="00332E08"/>
    <w:rsid w:val="00342524"/>
    <w:rsid w:val="003A4249"/>
    <w:rsid w:val="003B015F"/>
    <w:rsid w:val="003B0A07"/>
    <w:rsid w:val="003C0E92"/>
    <w:rsid w:val="003E02C3"/>
    <w:rsid w:val="004040C3"/>
    <w:rsid w:val="00415538"/>
    <w:rsid w:val="00494C15"/>
    <w:rsid w:val="004C66C8"/>
    <w:rsid w:val="004D1C38"/>
    <w:rsid w:val="004F5ECE"/>
    <w:rsid w:val="00526939"/>
    <w:rsid w:val="00550292"/>
    <w:rsid w:val="00552AEC"/>
    <w:rsid w:val="005668B3"/>
    <w:rsid w:val="0058724E"/>
    <w:rsid w:val="005A584C"/>
    <w:rsid w:val="005C0644"/>
    <w:rsid w:val="005C708A"/>
    <w:rsid w:val="00600628"/>
    <w:rsid w:val="0060114A"/>
    <w:rsid w:val="00605EEE"/>
    <w:rsid w:val="00634758"/>
    <w:rsid w:val="006B3CB3"/>
    <w:rsid w:val="006B412B"/>
    <w:rsid w:val="006F3E34"/>
    <w:rsid w:val="0071229C"/>
    <w:rsid w:val="00737D14"/>
    <w:rsid w:val="00740582"/>
    <w:rsid w:val="007452DB"/>
    <w:rsid w:val="007873CA"/>
    <w:rsid w:val="007A05A5"/>
    <w:rsid w:val="007A0B7F"/>
    <w:rsid w:val="007A12A9"/>
    <w:rsid w:val="007C5BDB"/>
    <w:rsid w:val="007F08F7"/>
    <w:rsid w:val="00823809"/>
    <w:rsid w:val="00827EA1"/>
    <w:rsid w:val="00841401"/>
    <w:rsid w:val="00860638"/>
    <w:rsid w:val="00864A8F"/>
    <w:rsid w:val="00876D99"/>
    <w:rsid w:val="00887D21"/>
    <w:rsid w:val="008B3CF3"/>
    <w:rsid w:val="008D7D1C"/>
    <w:rsid w:val="008E0CA6"/>
    <w:rsid w:val="008E3B14"/>
    <w:rsid w:val="008E44AA"/>
    <w:rsid w:val="00912928"/>
    <w:rsid w:val="00933DAE"/>
    <w:rsid w:val="00961900"/>
    <w:rsid w:val="00967C9F"/>
    <w:rsid w:val="00977A12"/>
    <w:rsid w:val="00987DD4"/>
    <w:rsid w:val="009A2B03"/>
    <w:rsid w:val="009D2F9C"/>
    <w:rsid w:val="009E2D09"/>
    <w:rsid w:val="009F1138"/>
    <w:rsid w:val="009F72C5"/>
    <w:rsid w:val="00A44E0A"/>
    <w:rsid w:val="00A73770"/>
    <w:rsid w:val="00AC5943"/>
    <w:rsid w:val="00AC5E04"/>
    <w:rsid w:val="00AD6076"/>
    <w:rsid w:val="00AE1F45"/>
    <w:rsid w:val="00B15F16"/>
    <w:rsid w:val="00B22415"/>
    <w:rsid w:val="00B321B0"/>
    <w:rsid w:val="00B37BB7"/>
    <w:rsid w:val="00B568AD"/>
    <w:rsid w:val="00B77BF9"/>
    <w:rsid w:val="00BC7B78"/>
    <w:rsid w:val="00BD2699"/>
    <w:rsid w:val="00BE283C"/>
    <w:rsid w:val="00C13C60"/>
    <w:rsid w:val="00C665C8"/>
    <w:rsid w:val="00C757B9"/>
    <w:rsid w:val="00C875DA"/>
    <w:rsid w:val="00C9760B"/>
    <w:rsid w:val="00CA4BD7"/>
    <w:rsid w:val="00CD0772"/>
    <w:rsid w:val="00CE1E85"/>
    <w:rsid w:val="00CF68C8"/>
    <w:rsid w:val="00D0653B"/>
    <w:rsid w:val="00D069CD"/>
    <w:rsid w:val="00D20C7A"/>
    <w:rsid w:val="00D64F6B"/>
    <w:rsid w:val="00D9061B"/>
    <w:rsid w:val="00DA3FF9"/>
    <w:rsid w:val="00DA5EB3"/>
    <w:rsid w:val="00DB608F"/>
    <w:rsid w:val="00DD01D2"/>
    <w:rsid w:val="00DE7A83"/>
    <w:rsid w:val="00E04363"/>
    <w:rsid w:val="00E1068A"/>
    <w:rsid w:val="00E31B6F"/>
    <w:rsid w:val="00E42E60"/>
    <w:rsid w:val="00E51417"/>
    <w:rsid w:val="00EA742F"/>
    <w:rsid w:val="00F12B99"/>
    <w:rsid w:val="00F33970"/>
    <w:rsid w:val="00F34DB7"/>
    <w:rsid w:val="00F43B8D"/>
    <w:rsid w:val="00F452E3"/>
    <w:rsid w:val="00F8046E"/>
    <w:rsid w:val="00F84B15"/>
    <w:rsid w:val="00F90D35"/>
    <w:rsid w:val="00FA07FA"/>
    <w:rsid w:val="00FB6993"/>
    <w:rsid w:val="00FE333B"/>
    <w:rsid w:val="00FF0F3D"/>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12960"/>
  <w15:docId w15:val="{7C7B94EC-9CD4-4E7F-B89C-6E5E8819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D14"/>
    <w:pPr>
      <w:tabs>
        <w:tab w:val="center" w:pos="4252"/>
        <w:tab w:val="right" w:pos="8504"/>
      </w:tabs>
      <w:snapToGrid w:val="0"/>
    </w:pPr>
  </w:style>
  <w:style w:type="character" w:customStyle="1" w:styleId="a4">
    <w:name w:val="ヘッダー (文字)"/>
    <w:basedOn w:val="a0"/>
    <w:link w:val="a3"/>
    <w:uiPriority w:val="99"/>
    <w:rsid w:val="00737D14"/>
  </w:style>
  <w:style w:type="paragraph" w:styleId="a5">
    <w:name w:val="footer"/>
    <w:basedOn w:val="a"/>
    <w:link w:val="a6"/>
    <w:uiPriority w:val="99"/>
    <w:unhideWhenUsed/>
    <w:rsid w:val="00737D14"/>
    <w:pPr>
      <w:tabs>
        <w:tab w:val="center" w:pos="4252"/>
        <w:tab w:val="right" w:pos="8504"/>
      </w:tabs>
      <w:snapToGrid w:val="0"/>
    </w:pPr>
  </w:style>
  <w:style w:type="character" w:customStyle="1" w:styleId="a6">
    <w:name w:val="フッター (文字)"/>
    <w:basedOn w:val="a0"/>
    <w:link w:val="a5"/>
    <w:uiPriority w:val="99"/>
    <w:rsid w:val="00737D14"/>
  </w:style>
  <w:style w:type="paragraph" w:styleId="Web">
    <w:name w:val="Normal (Web)"/>
    <w:basedOn w:val="a"/>
    <w:uiPriority w:val="99"/>
    <w:semiHidden/>
    <w:unhideWhenUsed/>
    <w:rsid w:val="00C875DA"/>
    <w:pPr>
      <w:widowControl/>
      <w:spacing w:before="240" w:after="240"/>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C66C8"/>
    <w:pPr>
      <w:ind w:leftChars="400" w:left="840"/>
    </w:pPr>
  </w:style>
  <w:style w:type="character" w:styleId="a8">
    <w:name w:val="Hyperlink"/>
    <w:rsid w:val="00D06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1075">
      <w:bodyDiv w:val="1"/>
      <w:marLeft w:val="0"/>
      <w:marRight w:val="0"/>
      <w:marTop w:val="0"/>
      <w:marBottom w:val="0"/>
      <w:divBdr>
        <w:top w:val="none" w:sz="0" w:space="0" w:color="auto"/>
        <w:left w:val="none" w:sz="0" w:space="0" w:color="auto"/>
        <w:bottom w:val="none" w:sz="0" w:space="0" w:color="auto"/>
        <w:right w:val="none" w:sz="0" w:space="0" w:color="auto"/>
      </w:divBdr>
    </w:div>
    <w:div w:id="1251085787">
      <w:bodyDiv w:val="1"/>
      <w:marLeft w:val="0"/>
      <w:marRight w:val="0"/>
      <w:marTop w:val="0"/>
      <w:marBottom w:val="0"/>
      <w:divBdr>
        <w:top w:val="none" w:sz="0" w:space="0" w:color="auto"/>
        <w:left w:val="none" w:sz="0" w:space="0" w:color="auto"/>
        <w:bottom w:val="none" w:sz="0" w:space="0" w:color="auto"/>
        <w:right w:val="none" w:sz="0" w:space="0" w:color="auto"/>
      </w:divBdr>
    </w:div>
    <w:div w:id="1373766343">
      <w:bodyDiv w:val="1"/>
      <w:marLeft w:val="0"/>
      <w:marRight w:val="0"/>
      <w:marTop w:val="0"/>
      <w:marBottom w:val="0"/>
      <w:divBdr>
        <w:top w:val="none" w:sz="0" w:space="0" w:color="auto"/>
        <w:left w:val="none" w:sz="0" w:space="0" w:color="auto"/>
        <w:bottom w:val="none" w:sz="0" w:space="0" w:color="auto"/>
        <w:right w:val="none" w:sz="0" w:space="0" w:color="auto"/>
      </w:divBdr>
    </w:div>
    <w:div w:id="14781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2680.org" TargetMode="External"/><Relationship Id="rId3" Type="http://schemas.openxmlformats.org/officeDocument/2006/relationships/settings" Target="settings.xml"/><Relationship Id="rId7" Type="http://schemas.openxmlformats.org/officeDocument/2006/relationships/hyperlink" Target="https://dist.ri268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P2201</cp:lastModifiedBy>
  <cp:revision>17</cp:revision>
  <cp:lastPrinted>2023-10-19T01:59:00Z</cp:lastPrinted>
  <dcterms:created xsi:type="dcterms:W3CDTF">2022-11-14T07:31:00Z</dcterms:created>
  <dcterms:modified xsi:type="dcterms:W3CDTF">2023-11-30T06:07:00Z</dcterms:modified>
</cp:coreProperties>
</file>