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6A5" w14:textId="442B9CE1" w:rsidR="00B56E4A" w:rsidRPr="007C2DF9" w:rsidRDefault="007C2DF9" w:rsidP="007C2DF9">
      <w:pPr>
        <w:spacing w:line="0" w:lineRule="atLeast"/>
        <w:jc w:val="center"/>
        <w:rPr>
          <w:rFonts w:ascii="ＭＳ 明朝" w:hAnsi="ＭＳ 明朝"/>
          <w:b/>
          <w:color w:val="0070C0"/>
          <w:sz w:val="28"/>
        </w:rPr>
      </w:pPr>
      <w:r w:rsidRPr="007C2DF9">
        <w:rPr>
          <w:rFonts w:ascii="ＭＳ 明朝" w:hAnsi="ＭＳ 明朝" w:hint="eastAsia"/>
          <w:b/>
          <w:color w:val="0070C0"/>
          <w:sz w:val="28"/>
        </w:rPr>
        <w:t>グローバル補助金</w:t>
      </w:r>
      <w:r w:rsidR="00A031EF" w:rsidRPr="007C2DF9">
        <w:rPr>
          <w:rFonts w:ascii="ＭＳ 明朝" w:hAnsi="ＭＳ 明朝" w:hint="eastAsia"/>
          <w:b/>
          <w:color w:val="0070C0"/>
          <w:sz w:val="28"/>
        </w:rPr>
        <w:t>（ＶＴＴ）の申請要項</w:t>
      </w:r>
    </w:p>
    <w:p w14:paraId="17545826" w14:textId="77777777" w:rsidR="006735D5" w:rsidRPr="00A33E0B" w:rsidRDefault="006735D5" w:rsidP="00D274A7">
      <w:pPr>
        <w:spacing w:line="0" w:lineRule="atLeast"/>
        <w:ind w:left="9276" w:hangingChars="3300" w:hanging="9276"/>
        <w:rPr>
          <w:rFonts w:ascii="ＭＳ 明朝" w:hAnsi="ＭＳ 明朝"/>
          <w:b/>
          <w:sz w:val="28"/>
        </w:rPr>
      </w:pPr>
    </w:p>
    <w:p w14:paraId="19C65531" w14:textId="77777777" w:rsidR="00B56E4A" w:rsidRPr="004559E4" w:rsidRDefault="00A031EF" w:rsidP="00BB60AB">
      <w:pPr>
        <w:ind w:firstLineChars="100" w:firstLine="201"/>
        <w:rPr>
          <w:rFonts w:ascii="ＭＳ 明朝" w:hAnsi="ＭＳ 明朝"/>
          <w:b/>
          <w:color w:val="FF0000"/>
          <w:sz w:val="20"/>
          <w:szCs w:val="20"/>
        </w:rPr>
      </w:pPr>
      <w:r w:rsidRPr="004559E4">
        <w:rPr>
          <w:rFonts w:ascii="ＭＳ 明朝" w:hAnsi="ＭＳ 明朝" w:hint="eastAsia"/>
          <w:b/>
          <w:color w:val="FF0000"/>
          <w:sz w:val="20"/>
          <w:szCs w:val="20"/>
        </w:rPr>
        <w:t>注意事項：この申請要項の一部は、ロータリー財団の指示等により変更されることがあります。</w:t>
      </w:r>
    </w:p>
    <w:p w14:paraId="68BEF2CB" w14:textId="77777777" w:rsidR="00242A9D" w:rsidRPr="00A33E0B" w:rsidRDefault="00242A9D" w:rsidP="00B56E4A">
      <w:pPr>
        <w:rPr>
          <w:rFonts w:ascii="ＭＳ 明朝" w:hAnsi="ＭＳ 明朝"/>
          <w:b/>
          <w:sz w:val="22"/>
        </w:rPr>
      </w:pPr>
    </w:p>
    <w:p w14:paraId="00754638" w14:textId="6FDD8B66" w:rsidR="004712D5" w:rsidRPr="003B6672" w:rsidRDefault="00A031EF" w:rsidP="00190C0B">
      <w:pPr>
        <w:tabs>
          <w:tab w:val="left" w:pos="426"/>
        </w:tabs>
        <w:rPr>
          <w:rFonts w:ascii="ＭＳ 明朝" w:hAnsi="ＭＳ 明朝"/>
          <w:b/>
          <w:color w:val="00B050"/>
          <w:sz w:val="24"/>
        </w:rPr>
      </w:pPr>
      <w:r w:rsidRPr="003B6672">
        <w:rPr>
          <w:rFonts w:ascii="ＭＳ 明朝" w:hAnsi="ＭＳ 明朝" w:hint="eastAsia"/>
          <w:b/>
          <w:color w:val="00B050"/>
          <w:sz w:val="24"/>
        </w:rPr>
        <w:t>１．職業研修チーム（ＶＴＴ</w:t>
      </w:r>
      <w:r w:rsidR="00BB775F" w:rsidRPr="003B6672">
        <w:rPr>
          <w:rFonts w:ascii="ＭＳ 明朝" w:hAnsi="ＭＳ 明朝" w:hint="eastAsia"/>
          <w:b/>
          <w:color w:val="00B050"/>
          <w:sz w:val="24"/>
        </w:rPr>
        <w:t>、</w:t>
      </w:r>
      <w:r w:rsidRPr="003B6672">
        <w:rPr>
          <w:rFonts w:ascii="ＭＳ 明朝" w:hAnsi="ＭＳ 明朝"/>
          <w:b/>
          <w:color w:val="00B050"/>
          <w:sz w:val="24"/>
        </w:rPr>
        <w:t>Vocational Training Team</w:t>
      </w:r>
      <w:r w:rsidRPr="003B6672">
        <w:rPr>
          <w:rFonts w:ascii="ＭＳ 明朝" w:hAnsi="ＭＳ 明朝" w:hint="eastAsia"/>
          <w:b/>
          <w:color w:val="00B050"/>
          <w:sz w:val="24"/>
        </w:rPr>
        <w:t>）</w:t>
      </w:r>
      <w:r w:rsidR="003B6672" w:rsidRPr="003B6672">
        <w:rPr>
          <w:rFonts w:ascii="ＭＳ 明朝" w:hAnsi="ＭＳ 明朝" w:hint="eastAsia"/>
          <w:b/>
          <w:color w:val="00B050"/>
          <w:sz w:val="24"/>
        </w:rPr>
        <w:t>とは</w:t>
      </w:r>
    </w:p>
    <w:p w14:paraId="2E13781C" w14:textId="77777777" w:rsidR="00560008" w:rsidRPr="00A33E0B" w:rsidRDefault="00560008" w:rsidP="00B56E4A">
      <w:pPr>
        <w:rPr>
          <w:rFonts w:ascii="ＭＳ 明朝" w:hAnsi="ＭＳ 明朝"/>
          <w:b/>
          <w:sz w:val="22"/>
        </w:rPr>
      </w:pPr>
    </w:p>
    <w:p w14:paraId="3BF392A1" w14:textId="2002C5E4" w:rsidR="00F8736D" w:rsidRPr="00A33E0B" w:rsidRDefault="00A031EF" w:rsidP="00B23100">
      <w:pPr>
        <w:ind w:leftChars="235" w:left="493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職業研修チーム（ＶＴＴ）は、その地域の人々に専門的研修を提供するチームを海外に派遣するか、研修を受けるチームを海外から受け入れる</w:t>
      </w:r>
      <w:r w:rsidR="000963C9">
        <w:rPr>
          <w:rFonts w:ascii="ＭＳ 明朝" w:hAnsi="ＭＳ 明朝" w:hint="eastAsia"/>
          <w:sz w:val="22"/>
        </w:rPr>
        <w:t>か、もしくは、その両方を行う</w:t>
      </w:r>
      <w:r w:rsidRPr="00A33E0B">
        <w:rPr>
          <w:rFonts w:ascii="ＭＳ 明朝" w:hAnsi="ＭＳ 明朝" w:hint="eastAsia"/>
          <w:sz w:val="22"/>
        </w:rPr>
        <w:t>プログラムです。その目的は、研修を通じてチームメンバーもしくは地域社会の人々のスキルを高め、持続可能で測定可能な成果を達成することです。</w:t>
      </w:r>
    </w:p>
    <w:p w14:paraId="0A4D0245" w14:textId="77777777" w:rsidR="0013474F" w:rsidRPr="00A33E0B" w:rsidRDefault="0013474F" w:rsidP="004F7537">
      <w:pPr>
        <w:ind w:leftChars="300" w:left="630" w:firstLineChars="100" w:firstLine="220"/>
        <w:rPr>
          <w:rFonts w:ascii="ＭＳ 明朝" w:hAnsi="ＭＳ 明朝"/>
          <w:sz w:val="22"/>
        </w:rPr>
      </w:pPr>
    </w:p>
    <w:p w14:paraId="475CCFB5" w14:textId="77777777" w:rsidR="00242A9D" w:rsidRPr="003B6672" w:rsidRDefault="00A031EF" w:rsidP="0030794C">
      <w:pPr>
        <w:rPr>
          <w:rFonts w:ascii="ＭＳ 明朝" w:hAnsi="ＭＳ 明朝"/>
          <w:b/>
          <w:color w:val="00B050"/>
          <w:sz w:val="24"/>
        </w:rPr>
      </w:pPr>
      <w:r w:rsidRPr="003B6672">
        <w:rPr>
          <w:rFonts w:ascii="ＭＳ 明朝" w:hAnsi="ＭＳ 明朝" w:hint="eastAsia"/>
          <w:b/>
          <w:color w:val="00B050"/>
          <w:sz w:val="24"/>
        </w:rPr>
        <w:t>２．職業研修チームの要件</w:t>
      </w:r>
    </w:p>
    <w:p w14:paraId="4E9926E6" w14:textId="77777777" w:rsidR="00A031EF" w:rsidRPr="00A33E0B" w:rsidRDefault="00A031EF" w:rsidP="0030794C">
      <w:pPr>
        <w:rPr>
          <w:rFonts w:ascii="ＭＳ 明朝" w:hAnsi="ＭＳ 明朝"/>
          <w:b/>
          <w:sz w:val="24"/>
        </w:rPr>
      </w:pPr>
    </w:p>
    <w:p w14:paraId="64761EB8" w14:textId="77777777" w:rsidR="001B146C" w:rsidRPr="00A33E0B" w:rsidRDefault="00A031EF" w:rsidP="00B2434C">
      <w:pPr>
        <w:ind w:firstLineChars="50" w:firstLine="110"/>
        <w:rPr>
          <w:rFonts w:ascii="ＭＳ 明朝" w:hAnsi="ＭＳ 明朝"/>
          <w:b/>
          <w:sz w:val="22"/>
        </w:rPr>
      </w:pPr>
      <w:r w:rsidRPr="00A33E0B">
        <w:rPr>
          <w:rFonts w:ascii="ＭＳ 明朝" w:hAnsi="ＭＳ 明朝" w:hint="eastAsia"/>
          <w:b/>
          <w:sz w:val="22"/>
        </w:rPr>
        <w:t>２</w:t>
      </w:r>
      <w:r w:rsidR="00621EA1" w:rsidRPr="00A33E0B">
        <w:rPr>
          <w:rFonts w:ascii="ＭＳ 明朝" w:hAnsi="ＭＳ 明朝" w:hint="eastAsia"/>
          <w:b/>
          <w:sz w:val="22"/>
        </w:rPr>
        <w:t>．</w:t>
      </w:r>
      <w:r w:rsidRPr="00A33E0B">
        <w:rPr>
          <w:rFonts w:ascii="ＭＳ 明朝" w:hAnsi="ＭＳ 明朝" w:hint="eastAsia"/>
          <w:b/>
          <w:sz w:val="22"/>
        </w:rPr>
        <w:t>１　資格要件</w:t>
      </w:r>
    </w:p>
    <w:p w14:paraId="06DE00EA" w14:textId="77777777" w:rsidR="00E96512" w:rsidRPr="00A33E0B" w:rsidRDefault="00A031EF" w:rsidP="00190C0B">
      <w:pPr>
        <w:ind w:leftChars="202" w:left="424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重点分野のいずれか１つ以上に関連し、チームメンバーもしくは地域社会の人びとのスキルを高め、持続可能・測定可能な成果をもたらす活動であること。２カ国のロータリークラブまたは地区が提唱者となる。１件の補助金で、複数のチームを派遣することも可能。</w:t>
      </w:r>
    </w:p>
    <w:p w14:paraId="0DD5B73A" w14:textId="77777777" w:rsidR="0030794C" w:rsidRPr="00A33E0B" w:rsidRDefault="00A031EF" w:rsidP="00B2434C">
      <w:pPr>
        <w:ind w:firstLineChars="200" w:firstLine="44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予算額が３０，０００米ドル以上であること。</w:t>
      </w:r>
    </w:p>
    <w:p w14:paraId="5AE2D19C" w14:textId="77777777" w:rsidR="006F7B6D" w:rsidRPr="00A33E0B" w:rsidRDefault="006F7B6D" w:rsidP="00071594">
      <w:pPr>
        <w:ind w:left="1353"/>
        <w:rPr>
          <w:rFonts w:ascii="ＭＳ 明朝" w:hAnsi="ＭＳ 明朝"/>
          <w:sz w:val="22"/>
        </w:rPr>
      </w:pPr>
    </w:p>
    <w:p w14:paraId="2221A95D" w14:textId="78043D62" w:rsidR="00B23100" w:rsidRPr="00A33E0B" w:rsidRDefault="00621EA1" w:rsidP="007C2DF9">
      <w:pPr>
        <w:ind w:firstLineChars="50" w:firstLine="110"/>
        <w:rPr>
          <w:rFonts w:ascii="ＭＳ 明朝" w:hAnsi="ＭＳ 明朝"/>
          <w:b/>
          <w:sz w:val="22"/>
        </w:rPr>
      </w:pPr>
      <w:r w:rsidRPr="00A33E0B">
        <w:rPr>
          <w:rFonts w:ascii="ＭＳ 明朝" w:hAnsi="ＭＳ 明朝" w:hint="eastAsia"/>
          <w:b/>
          <w:sz w:val="22"/>
        </w:rPr>
        <w:t>２．</w:t>
      </w:r>
      <w:r w:rsidR="00A031EF" w:rsidRPr="00A33E0B">
        <w:rPr>
          <w:rFonts w:ascii="ＭＳ 明朝" w:hAnsi="ＭＳ 明朝" w:hint="eastAsia"/>
          <w:b/>
          <w:sz w:val="22"/>
        </w:rPr>
        <w:t>２　チームの構成</w:t>
      </w:r>
    </w:p>
    <w:p w14:paraId="006B1D05" w14:textId="77777777" w:rsidR="0030794C" w:rsidRPr="00A33E0B" w:rsidRDefault="00A031EF" w:rsidP="00B2434C">
      <w:pPr>
        <w:ind w:leftChars="200" w:left="4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該当する重点分野において最低２年の職歴を有する少なくとも２名のメンバー（ロータリアンであるなしを問わない）と、重点分野に関する専門知識、国際経験、一般的なロータリーの知識を有するロータリアンのチームリーダー１名の合計３名以上。ただし、事情によっては、ロータリアンではない人がチームリーダーとなることをロータリー財団が許可する場合もある。参加者の年齢制限なし。</w:t>
      </w:r>
    </w:p>
    <w:p w14:paraId="28450031" w14:textId="77777777" w:rsidR="00BC60E6" w:rsidRPr="00A33E0B" w:rsidRDefault="00BC60E6" w:rsidP="00D659E3">
      <w:pPr>
        <w:ind w:leftChars="500" w:left="1050"/>
        <w:rPr>
          <w:rFonts w:ascii="ＭＳ 明朝" w:hAnsi="ＭＳ 明朝"/>
          <w:sz w:val="22"/>
        </w:rPr>
      </w:pPr>
    </w:p>
    <w:p w14:paraId="7A251431" w14:textId="77777777" w:rsidR="00113E3E" w:rsidRPr="00A33E0B" w:rsidRDefault="00621EA1" w:rsidP="006B01D4">
      <w:pPr>
        <w:ind w:firstLineChars="50" w:firstLine="110"/>
        <w:rPr>
          <w:rFonts w:ascii="ＭＳ 明朝" w:hAnsi="ＭＳ 明朝"/>
          <w:b/>
          <w:sz w:val="22"/>
        </w:rPr>
      </w:pPr>
      <w:r w:rsidRPr="00A33E0B">
        <w:rPr>
          <w:rFonts w:ascii="ＭＳ 明朝" w:hAnsi="ＭＳ 明朝" w:hint="eastAsia"/>
          <w:b/>
          <w:sz w:val="22"/>
        </w:rPr>
        <w:t>２．</w:t>
      </w:r>
      <w:r w:rsidR="00A031EF" w:rsidRPr="00A33E0B">
        <w:rPr>
          <w:rFonts w:ascii="ＭＳ 明朝" w:hAnsi="ＭＳ 明朝" w:hint="eastAsia"/>
          <w:b/>
          <w:sz w:val="22"/>
        </w:rPr>
        <w:t>３　研修期間</w:t>
      </w:r>
    </w:p>
    <w:p w14:paraId="7B849093" w14:textId="77777777" w:rsidR="0030794C" w:rsidRPr="00A33E0B" w:rsidRDefault="00A031EF" w:rsidP="00B2434C">
      <w:pPr>
        <w:ind w:firstLineChars="200" w:firstLine="44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提唱者（クラブ）が決定する。</w:t>
      </w:r>
    </w:p>
    <w:p w14:paraId="27AB47DF" w14:textId="77777777" w:rsidR="001B146C" w:rsidRPr="00A33E0B" w:rsidRDefault="001B146C" w:rsidP="00B23100">
      <w:pPr>
        <w:rPr>
          <w:rFonts w:ascii="ＭＳ 明朝" w:hAnsi="ＭＳ 明朝"/>
          <w:b/>
          <w:sz w:val="22"/>
        </w:rPr>
      </w:pPr>
    </w:p>
    <w:p w14:paraId="2B64A8F0" w14:textId="55668A5D" w:rsidR="00BB775F" w:rsidRPr="007C2DF9" w:rsidRDefault="00621EA1" w:rsidP="007C2DF9">
      <w:pPr>
        <w:tabs>
          <w:tab w:val="left" w:pos="142"/>
        </w:tabs>
        <w:ind w:firstLineChars="50" w:firstLine="110"/>
        <w:rPr>
          <w:rFonts w:ascii="ＭＳ 明朝" w:hAnsi="ＭＳ 明朝"/>
          <w:b/>
          <w:sz w:val="22"/>
        </w:rPr>
      </w:pPr>
      <w:r w:rsidRPr="00A33E0B">
        <w:rPr>
          <w:rFonts w:ascii="ＭＳ 明朝" w:hAnsi="ＭＳ 明朝" w:hint="eastAsia"/>
          <w:b/>
          <w:sz w:val="22"/>
        </w:rPr>
        <w:t>２．</w:t>
      </w:r>
      <w:r w:rsidR="00A031EF" w:rsidRPr="00A33E0B">
        <w:rPr>
          <w:rFonts w:ascii="ＭＳ 明朝" w:hAnsi="ＭＳ 明朝" w:hint="eastAsia"/>
          <w:b/>
          <w:sz w:val="22"/>
        </w:rPr>
        <w:t>４　地区財団活動資金からの拠出金と資金調達</w:t>
      </w:r>
    </w:p>
    <w:p w14:paraId="1BA428DB" w14:textId="77777777" w:rsidR="00694F44" w:rsidRPr="00A33E0B" w:rsidRDefault="00A031EF" w:rsidP="00B2434C">
      <w:pPr>
        <w:ind w:firstLineChars="200" w:firstLine="44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クラブ現金拠出額の</w:t>
      </w:r>
      <w:r w:rsidR="00810616" w:rsidRPr="00A33E0B">
        <w:rPr>
          <w:rFonts w:ascii="ＭＳ 明朝" w:hAnsi="ＭＳ 明朝" w:hint="eastAsia"/>
          <w:sz w:val="22"/>
        </w:rPr>
        <w:t>６</w:t>
      </w:r>
      <w:r w:rsidRPr="00A33E0B">
        <w:rPr>
          <w:rFonts w:ascii="ＭＳ 明朝" w:hAnsi="ＭＳ 明朝" w:hint="eastAsia"/>
          <w:sz w:val="22"/>
        </w:rPr>
        <w:t>倍を地区財団活動資金（ＤＤＦ）から上乗せします。</w:t>
      </w:r>
    </w:p>
    <w:p w14:paraId="03C0186D" w14:textId="77777777" w:rsidR="00B2434C" w:rsidRPr="00A33E0B" w:rsidRDefault="00A031EF" w:rsidP="00B2434C">
      <w:pPr>
        <w:ind w:left="1100" w:hangingChars="500" w:hanging="110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 xml:space="preserve">　　クラブの現金拠出額をＣとしますと、地区財団活動資金（ＤＤＦ）から</w:t>
      </w:r>
      <w:r w:rsidR="00810616" w:rsidRPr="00A33E0B">
        <w:rPr>
          <w:rFonts w:ascii="ＭＳ 明朝" w:hAnsi="ＭＳ 明朝" w:hint="eastAsia"/>
          <w:sz w:val="22"/>
        </w:rPr>
        <w:t>６</w:t>
      </w:r>
      <w:r w:rsidRPr="00A33E0B">
        <w:rPr>
          <w:rFonts w:ascii="ＭＳ 明朝" w:hAnsi="ＭＳ 明朝" w:hint="eastAsia"/>
          <w:sz w:val="22"/>
        </w:rPr>
        <w:t>倍の上乗せＤ＝</w:t>
      </w:r>
      <w:r w:rsidR="00810616" w:rsidRPr="00A33E0B">
        <w:rPr>
          <w:rFonts w:ascii="ＭＳ 明朝" w:hAnsi="ＭＳ 明朝" w:hint="eastAsia"/>
          <w:sz w:val="22"/>
        </w:rPr>
        <w:t>６</w:t>
      </w:r>
      <w:r w:rsidRPr="00A33E0B">
        <w:rPr>
          <w:rFonts w:ascii="ＭＳ 明朝" w:hAnsi="ＭＳ 明朝" w:hint="eastAsia"/>
          <w:sz w:val="22"/>
        </w:rPr>
        <w:t>Ｃ</w:t>
      </w:r>
    </w:p>
    <w:p w14:paraId="7B75D048" w14:textId="13FFB1E2" w:rsidR="00CB75CB" w:rsidRPr="00A33E0B" w:rsidRDefault="007A75E7" w:rsidP="00810616">
      <w:pPr>
        <w:ind w:leftChars="200" w:left="420"/>
        <w:rPr>
          <w:rFonts w:ascii="ＭＳ 明朝" w:hAnsi="ＭＳ 明朝"/>
          <w:sz w:val="22"/>
        </w:rPr>
      </w:pPr>
      <w:r w:rsidRPr="00A33E0B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AB60DE7" wp14:editId="67C91ED9">
            <wp:simplePos x="0" y="0"/>
            <wp:positionH relativeFrom="margin">
              <wp:align>right</wp:align>
            </wp:positionH>
            <wp:positionV relativeFrom="paragraph">
              <wp:posOffset>606425</wp:posOffset>
            </wp:positionV>
            <wp:extent cx="6012180" cy="2171700"/>
            <wp:effectExtent l="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EF" w:rsidRPr="00A33E0B">
        <w:rPr>
          <w:rFonts w:ascii="ＭＳ 明朝" w:hAnsi="ＭＳ 明朝" w:hint="eastAsia"/>
          <w:sz w:val="22"/>
        </w:rPr>
        <w:t>があり、国際財団活動資金（ＷＦ）から</w:t>
      </w:r>
      <w:r w:rsidR="00810616" w:rsidRPr="00A33E0B">
        <w:rPr>
          <w:rFonts w:ascii="ＭＳ 明朝" w:hAnsi="ＭＳ 明朝" w:hint="eastAsia"/>
          <w:sz w:val="22"/>
        </w:rPr>
        <w:t>地区</w:t>
      </w:r>
      <w:r w:rsidR="00A031EF" w:rsidRPr="00A33E0B">
        <w:rPr>
          <w:rFonts w:ascii="ＭＳ 明朝" w:hAnsi="ＭＳ 明朝" w:hint="eastAsia"/>
          <w:sz w:val="22"/>
        </w:rPr>
        <w:t>財団活動資金（ＤＤＦ）</w:t>
      </w:r>
      <w:r w:rsidR="00810616" w:rsidRPr="00A33E0B">
        <w:rPr>
          <w:rFonts w:ascii="ＭＳ 明朝" w:hAnsi="ＭＳ 明朝" w:hint="eastAsia"/>
          <w:sz w:val="22"/>
        </w:rPr>
        <w:t>の８０％を</w:t>
      </w:r>
      <w:r w:rsidR="00A031EF" w:rsidRPr="00A33E0B">
        <w:rPr>
          <w:rFonts w:ascii="ＭＳ 明朝" w:hAnsi="ＭＳ 明朝" w:hint="eastAsia"/>
          <w:sz w:val="22"/>
        </w:rPr>
        <w:t>上乗せＷ＝</w:t>
      </w:r>
      <w:r w:rsidR="00810616" w:rsidRPr="00A33E0B">
        <w:rPr>
          <w:rFonts w:ascii="ＭＳ 明朝" w:hAnsi="ＭＳ 明朝" w:hint="eastAsia"/>
          <w:sz w:val="22"/>
        </w:rPr>
        <w:t>０．８</w:t>
      </w:r>
      <w:r w:rsidR="00A031EF" w:rsidRPr="00A33E0B">
        <w:rPr>
          <w:rFonts w:ascii="ＭＳ 明朝" w:hAnsi="ＭＳ 明朝" w:hint="eastAsia"/>
          <w:sz w:val="22"/>
        </w:rPr>
        <w:t>Ｄ＝</w:t>
      </w:r>
      <w:r w:rsidR="00810616" w:rsidRPr="00A33E0B">
        <w:rPr>
          <w:rFonts w:ascii="ＭＳ 明朝" w:hAnsi="ＭＳ 明朝" w:hint="eastAsia"/>
          <w:sz w:val="22"/>
        </w:rPr>
        <w:t>４．８Ｃがあります。その結果</w:t>
      </w:r>
      <w:r w:rsidR="00A031EF" w:rsidRPr="00A33E0B">
        <w:rPr>
          <w:rFonts w:ascii="ＭＳ 明朝" w:hAnsi="ＭＳ 明朝" w:hint="eastAsia"/>
          <w:sz w:val="22"/>
        </w:rPr>
        <w:t>、資金調達可能額Ｔは、Ｔ＝Ｃ＋Ｄ＋Ｗ＝</w:t>
      </w:r>
      <w:r w:rsidR="00810616" w:rsidRPr="00A33E0B">
        <w:rPr>
          <w:rFonts w:ascii="ＭＳ 明朝" w:hAnsi="ＭＳ 明朝" w:hint="eastAsia"/>
          <w:sz w:val="22"/>
        </w:rPr>
        <w:t>１１．８</w:t>
      </w:r>
      <w:r w:rsidR="00A031EF" w:rsidRPr="00A33E0B">
        <w:rPr>
          <w:rFonts w:ascii="ＭＳ 明朝" w:hAnsi="ＭＳ 明朝" w:hint="eastAsia"/>
          <w:sz w:val="22"/>
        </w:rPr>
        <w:t>Ｃ　となります。</w:t>
      </w:r>
    </w:p>
    <w:p w14:paraId="62805214" w14:textId="29B169C3" w:rsidR="0030794C" w:rsidRPr="003B6672" w:rsidRDefault="00A031EF" w:rsidP="008B257C">
      <w:pPr>
        <w:rPr>
          <w:rFonts w:ascii="ＭＳ 明朝" w:hAnsi="ＭＳ 明朝"/>
          <w:b/>
          <w:color w:val="00B050"/>
          <w:sz w:val="24"/>
        </w:rPr>
      </w:pPr>
      <w:r w:rsidRPr="003B6672">
        <w:rPr>
          <w:rFonts w:ascii="ＭＳ 明朝" w:hAnsi="ＭＳ 明朝" w:hint="eastAsia"/>
          <w:b/>
          <w:color w:val="00B050"/>
          <w:sz w:val="24"/>
        </w:rPr>
        <w:lastRenderedPageBreak/>
        <w:t>３．申請方法と申請締切</w:t>
      </w:r>
    </w:p>
    <w:p w14:paraId="26E3363C" w14:textId="77777777" w:rsidR="007C2DF9" w:rsidRDefault="007C2DF9" w:rsidP="00B23100">
      <w:pPr>
        <w:ind w:left="420" w:firstLineChars="100" w:firstLine="220"/>
        <w:rPr>
          <w:rFonts w:ascii="ＭＳ 明朝" w:hAnsi="ＭＳ 明朝"/>
          <w:sz w:val="22"/>
        </w:rPr>
      </w:pPr>
    </w:p>
    <w:p w14:paraId="5ACE56BF" w14:textId="59D6F789" w:rsidR="00B23100" w:rsidRPr="00A33E0B" w:rsidRDefault="00A031EF" w:rsidP="00B23100">
      <w:pPr>
        <w:ind w:left="420" w:firstLineChars="100" w:firstLine="2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申請を希望する提唱者（クラブ）は、ロータリー財団への申請に先立ち、当地区に申請し、</w:t>
      </w:r>
    </w:p>
    <w:p w14:paraId="38E2C52A" w14:textId="77777777" w:rsidR="00B23100" w:rsidRPr="00A33E0B" w:rsidRDefault="00A031EF" w:rsidP="00B23100">
      <w:pPr>
        <w:ind w:left="420" w:firstLineChars="100" w:firstLine="2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地区財団活動資金（ＤＤＦ）からの拠出金配分の承認を得なくてはなりません。地区への申</w:t>
      </w:r>
    </w:p>
    <w:p w14:paraId="6EB2A5AF" w14:textId="77777777" w:rsidR="00B23100" w:rsidRPr="00A33E0B" w:rsidRDefault="00A031EF" w:rsidP="00B23100">
      <w:pPr>
        <w:ind w:left="420" w:firstLineChars="100" w:firstLine="2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請は、地区ホームページから申請書式をダウンロードし、必要事項を記入し、ガバナー事務</w:t>
      </w:r>
    </w:p>
    <w:p w14:paraId="6665439E" w14:textId="4432FD0D" w:rsidR="008172AE" w:rsidRDefault="00A031EF" w:rsidP="008172AE">
      <w:pPr>
        <w:ind w:leftChars="300" w:left="63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所</w:t>
      </w:r>
      <w:r w:rsidR="008172AE">
        <w:rPr>
          <w:rFonts w:ascii="ＭＳ 明朝" w:hAnsi="ＭＳ 明朝" w:hint="eastAsia"/>
          <w:sz w:val="22"/>
        </w:rPr>
        <w:t>およびＶＴＴ小委員会</w:t>
      </w:r>
      <w:r w:rsidRPr="00A33E0B">
        <w:rPr>
          <w:rFonts w:ascii="ＭＳ 明朝" w:hAnsi="ＭＳ 明朝" w:hint="eastAsia"/>
          <w:sz w:val="22"/>
        </w:rPr>
        <w:t>にデータで申請してください。</w:t>
      </w:r>
      <w:r w:rsidR="00810616" w:rsidRPr="00A33E0B">
        <w:rPr>
          <w:rFonts w:ascii="ＭＳ 明朝" w:hAnsi="ＭＳ 明朝" w:hint="eastAsia"/>
          <w:sz w:val="22"/>
        </w:rPr>
        <w:t>ただし地区において定めているＤＤＦ使用予算総額に達するときは次年度扱い、既計画中のＶＴＴの地区</w:t>
      </w:r>
      <w:r w:rsidR="006C57F1" w:rsidRPr="00A33E0B">
        <w:rPr>
          <w:rFonts w:ascii="ＭＳ 明朝" w:hAnsi="ＭＳ 明朝" w:hint="eastAsia"/>
          <w:sz w:val="22"/>
        </w:rPr>
        <w:t>又は</w:t>
      </w:r>
      <w:r w:rsidR="008172AE">
        <w:rPr>
          <w:rFonts w:ascii="ＭＳ 明朝" w:hAnsi="ＭＳ 明朝" w:hint="eastAsia"/>
          <w:sz w:val="22"/>
        </w:rPr>
        <w:t>ロータリー</w:t>
      </w:r>
      <w:r w:rsidR="00810616" w:rsidRPr="00A33E0B">
        <w:rPr>
          <w:rFonts w:ascii="ＭＳ 明朝" w:hAnsi="ＭＳ 明朝" w:hint="eastAsia"/>
          <w:sz w:val="22"/>
        </w:rPr>
        <w:t>財団での審査却下後の受付になります。</w:t>
      </w:r>
    </w:p>
    <w:p w14:paraId="7322AA52" w14:textId="77777777" w:rsidR="008172AE" w:rsidRPr="008172AE" w:rsidRDefault="008172AE" w:rsidP="008172AE">
      <w:pPr>
        <w:ind w:leftChars="300" w:left="630"/>
        <w:rPr>
          <w:rFonts w:ascii="ＭＳ 明朝" w:hAnsi="ＭＳ 明朝"/>
          <w:sz w:val="22"/>
        </w:rPr>
      </w:pPr>
    </w:p>
    <w:p w14:paraId="568B2B13" w14:textId="592F02C5" w:rsidR="00810616" w:rsidRPr="00A33E0B" w:rsidRDefault="00810616" w:rsidP="003433A0">
      <w:pPr>
        <w:ind w:leftChars="300" w:left="63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ＶＴＴを予定している場合は</w:t>
      </w:r>
      <w:r w:rsidR="007A75E7">
        <w:rPr>
          <w:rFonts w:ascii="ＭＳ 明朝" w:hAnsi="ＭＳ 明朝" w:hint="eastAsia"/>
          <w:sz w:val="22"/>
        </w:rPr>
        <w:t>、</w:t>
      </w:r>
      <w:r w:rsidRPr="00A33E0B">
        <w:rPr>
          <w:rFonts w:ascii="ＭＳ 明朝" w:hAnsi="ＭＳ 明朝" w:hint="eastAsia"/>
          <w:sz w:val="22"/>
        </w:rPr>
        <w:t>速やかに以下の事項をＶＴＴ小委員会及び補助金小委員会にご連絡下さい。</w:t>
      </w:r>
    </w:p>
    <w:p w14:paraId="750B6B47" w14:textId="77777777" w:rsidR="008172AE" w:rsidRDefault="00810616" w:rsidP="003433A0">
      <w:pPr>
        <w:ind w:firstLineChars="300" w:firstLine="66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 xml:space="preserve">①事業名称　</w:t>
      </w:r>
    </w:p>
    <w:p w14:paraId="1D9B0644" w14:textId="77777777" w:rsidR="008172AE" w:rsidRDefault="00810616" w:rsidP="003433A0">
      <w:pPr>
        <w:ind w:firstLineChars="300" w:firstLine="66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 xml:space="preserve">②事業概略　</w:t>
      </w:r>
    </w:p>
    <w:p w14:paraId="06A40664" w14:textId="77777777" w:rsidR="008172AE" w:rsidRDefault="00810616" w:rsidP="003433A0">
      <w:pPr>
        <w:ind w:firstLineChars="300" w:firstLine="66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 xml:space="preserve">③事業総予算　</w:t>
      </w:r>
    </w:p>
    <w:p w14:paraId="34006586" w14:textId="5F4C213D" w:rsidR="00810616" w:rsidRPr="00A33E0B" w:rsidRDefault="00810616" w:rsidP="003433A0">
      <w:pPr>
        <w:ind w:firstLineChars="300" w:firstLine="66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 xml:space="preserve">④ＤＤＦ配分希望額　</w:t>
      </w:r>
    </w:p>
    <w:p w14:paraId="5BB27F41" w14:textId="127D1289" w:rsidR="008172AE" w:rsidRDefault="00810616" w:rsidP="008172AE">
      <w:pPr>
        <w:ind w:firstLineChars="300" w:firstLine="66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⑤申請書（テンプレート）提出見込み年月日</w:t>
      </w:r>
    </w:p>
    <w:p w14:paraId="633CC9BD" w14:textId="77777777" w:rsidR="00CC024F" w:rsidRPr="00A33E0B" w:rsidRDefault="00CC024F" w:rsidP="008172AE">
      <w:pPr>
        <w:ind w:firstLineChars="300" w:firstLine="660"/>
        <w:rPr>
          <w:rFonts w:ascii="ＭＳ 明朝" w:hAnsi="ＭＳ 明朝"/>
          <w:sz w:val="22"/>
        </w:rPr>
      </w:pPr>
    </w:p>
    <w:p w14:paraId="51CD3430" w14:textId="2E144BCD" w:rsidR="00810616" w:rsidRDefault="00810616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当該年度のＤＤＦ使用予算残高があるかどうか確認してご連絡いたします。</w:t>
      </w:r>
    </w:p>
    <w:p w14:paraId="5BACBFC7" w14:textId="77777777" w:rsidR="00CC024F" w:rsidRPr="00A33E0B" w:rsidRDefault="00CC024F" w:rsidP="003433A0">
      <w:pPr>
        <w:ind w:leftChars="200" w:left="420" w:firstLineChars="100" w:firstLine="220"/>
        <w:rPr>
          <w:rFonts w:ascii="ＭＳ 明朝" w:hAnsi="ＭＳ 明朝"/>
          <w:sz w:val="22"/>
        </w:rPr>
      </w:pPr>
    </w:p>
    <w:p w14:paraId="4857F9D7" w14:textId="6CBEB37E" w:rsidR="003433A0" w:rsidRPr="000C2EFA" w:rsidRDefault="003433A0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提出書類：</w:t>
      </w:r>
      <w:r w:rsidRPr="000C2EFA">
        <w:rPr>
          <w:rFonts w:ascii="ＭＳ 明朝" w:hAnsi="ＭＳ 明朝" w:hint="eastAsia"/>
          <w:sz w:val="22"/>
        </w:rPr>
        <w:t>グローバル補助金（</w:t>
      </w:r>
      <w:r w:rsidR="007C2DF9" w:rsidRPr="000C2EFA">
        <w:rPr>
          <w:rFonts w:ascii="ＭＳ 明朝" w:hAnsi="ＭＳ 明朝" w:hint="eastAsia"/>
          <w:sz w:val="22"/>
        </w:rPr>
        <w:t>ＶＴＴ</w:t>
      </w:r>
      <w:r w:rsidRPr="000C2EFA">
        <w:rPr>
          <w:rFonts w:ascii="ＭＳ 明朝" w:hAnsi="ＭＳ 明朝" w:hint="eastAsia"/>
          <w:sz w:val="22"/>
        </w:rPr>
        <w:t>）</w:t>
      </w:r>
      <w:r w:rsidR="003B6672" w:rsidRPr="000C2EFA">
        <w:rPr>
          <w:rFonts w:ascii="ＭＳ 明朝" w:hAnsi="ＭＳ 明朝" w:hint="eastAsia"/>
          <w:sz w:val="22"/>
        </w:rPr>
        <w:t>申請書</w:t>
      </w:r>
      <w:r w:rsidRPr="000C2EFA">
        <w:rPr>
          <w:rFonts w:ascii="ＭＳ 明朝" w:hAnsi="ＭＳ 明朝" w:hint="eastAsia"/>
          <w:sz w:val="22"/>
        </w:rPr>
        <w:t>テンプレート</w:t>
      </w:r>
    </w:p>
    <w:p w14:paraId="7218963A" w14:textId="77777777" w:rsidR="003433A0" w:rsidRPr="000C2EFA" w:rsidRDefault="003433A0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</w:t>
      </w:r>
      <w:r w:rsidR="001D0FEB" w:rsidRPr="000C2EFA">
        <w:rPr>
          <w:rFonts w:ascii="ＭＳ 明朝" w:hAnsi="ＭＳ 明朝" w:hint="eastAsia"/>
          <w:sz w:val="22"/>
        </w:rPr>
        <w:t xml:space="preserve">グローバル補助金　</w:t>
      </w:r>
      <w:r w:rsidRPr="000C2EFA">
        <w:rPr>
          <w:rFonts w:ascii="ＭＳ 明朝" w:hAnsi="ＭＳ 明朝" w:hint="eastAsia"/>
          <w:sz w:val="22"/>
        </w:rPr>
        <w:t>地域社会調査の結果フォーム</w:t>
      </w:r>
    </w:p>
    <w:p w14:paraId="34482934" w14:textId="77777777" w:rsidR="003433A0" w:rsidRPr="000C2EFA" w:rsidRDefault="003433A0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協力団体との覚書</w:t>
      </w:r>
    </w:p>
    <w:p w14:paraId="4F618CBA" w14:textId="77777777" w:rsidR="001D0FEB" w:rsidRPr="000C2EFA" w:rsidRDefault="001D0FEB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グローバル補助金　研修計画</w:t>
      </w:r>
    </w:p>
    <w:p w14:paraId="6C60976E" w14:textId="77777777" w:rsidR="001D0FEB" w:rsidRPr="000C2EFA" w:rsidRDefault="001D0FEB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職業研修チームの日程表</w:t>
      </w:r>
    </w:p>
    <w:p w14:paraId="509E4B53" w14:textId="6934A46B" w:rsidR="001D0FEB" w:rsidRPr="000C2EFA" w:rsidRDefault="001D0FEB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研修チームメンバー申請書</w:t>
      </w:r>
    </w:p>
    <w:p w14:paraId="63BC8C70" w14:textId="77777777" w:rsidR="007317AF" w:rsidRPr="000C2EFA" w:rsidRDefault="007317AF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予算内訳の根拠となる資料</w:t>
      </w:r>
    </w:p>
    <w:p w14:paraId="536483FF" w14:textId="77777777" w:rsidR="007317AF" w:rsidRPr="000C2EFA" w:rsidRDefault="007317AF" w:rsidP="003433A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　　　その他補足資料</w:t>
      </w:r>
    </w:p>
    <w:p w14:paraId="5228A946" w14:textId="77777777" w:rsidR="00B23100" w:rsidRPr="000C2EFA" w:rsidRDefault="00B23100" w:rsidP="00B23100">
      <w:pPr>
        <w:ind w:left="420" w:firstLineChars="100" w:firstLine="220"/>
        <w:rPr>
          <w:rFonts w:ascii="ＭＳ 明朝" w:hAnsi="ＭＳ 明朝"/>
          <w:sz w:val="22"/>
        </w:rPr>
      </w:pPr>
    </w:p>
    <w:p w14:paraId="7CF2C1E3" w14:textId="77777777" w:rsidR="00B23100" w:rsidRPr="000C2EFA" w:rsidRDefault="00A031EF" w:rsidP="004F7537">
      <w:pPr>
        <w:ind w:leftChars="100" w:left="430" w:hangingChars="100" w:hanging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 xml:space="preserve">　　提唱者（クラブ）は、地区からＤＤＦの拠出金の承認を得たのちに、ロータリー財団への申</w:t>
      </w:r>
    </w:p>
    <w:p w14:paraId="08050B0B" w14:textId="77777777" w:rsidR="008B257C" w:rsidRPr="000C2EFA" w:rsidRDefault="00A031EF" w:rsidP="00B23100">
      <w:pPr>
        <w:ind w:leftChars="200" w:left="420" w:firstLineChars="100" w:firstLine="220"/>
        <w:rPr>
          <w:rFonts w:ascii="ＭＳ 明朝" w:hAnsi="ＭＳ 明朝"/>
          <w:sz w:val="22"/>
        </w:rPr>
      </w:pPr>
      <w:r w:rsidRPr="000C2EFA">
        <w:rPr>
          <w:rFonts w:ascii="ＭＳ 明朝" w:hAnsi="ＭＳ 明朝" w:hint="eastAsia"/>
          <w:sz w:val="22"/>
        </w:rPr>
        <w:t>請を開始し</w:t>
      </w:r>
      <w:r w:rsidR="00BC60E6" w:rsidRPr="000C2EFA">
        <w:rPr>
          <w:rFonts w:ascii="ＭＳ 明朝" w:hAnsi="ＭＳ 明朝" w:hint="eastAsia"/>
          <w:sz w:val="22"/>
        </w:rPr>
        <w:t>てください。</w:t>
      </w:r>
    </w:p>
    <w:p w14:paraId="448555ED" w14:textId="77777777" w:rsidR="00D84E0E" w:rsidRPr="000C2EFA" w:rsidRDefault="00D84E0E" w:rsidP="00D84E0E">
      <w:pPr>
        <w:rPr>
          <w:rFonts w:ascii="ＭＳ 明朝" w:hAnsi="ＭＳ 明朝"/>
          <w:sz w:val="22"/>
        </w:rPr>
      </w:pPr>
    </w:p>
    <w:p w14:paraId="4A3E3007" w14:textId="7A00B330" w:rsidR="00D84E0E" w:rsidRPr="000C2EFA" w:rsidRDefault="00D84E0E" w:rsidP="00D84E0E">
      <w:pPr>
        <w:rPr>
          <w:rFonts w:ascii="ＭＳ 明朝" w:hAnsi="ＭＳ 明朝"/>
          <w:b/>
          <w:bCs/>
          <w:color w:val="00B050"/>
          <w:sz w:val="24"/>
          <w:szCs w:val="24"/>
        </w:rPr>
      </w:pPr>
      <w:r w:rsidRPr="000C2EFA">
        <w:rPr>
          <w:rFonts w:ascii="ＭＳ 明朝" w:hAnsi="ＭＳ 明朝" w:hint="eastAsia"/>
          <w:b/>
          <w:bCs/>
          <w:color w:val="00B050"/>
          <w:sz w:val="24"/>
          <w:szCs w:val="24"/>
        </w:rPr>
        <w:t>４．</w:t>
      </w:r>
      <w:r w:rsidR="007C2DF9" w:rsidRPr="000C2EFA">
        <w:rPr>
          <w:rFonts w:ascii="ＭＳ 明朝" w:hAnsi="ＭＳ 明朝" w:hint="eastAsia"/>
          <w:b/>
          <w:bCs/>
          <w:color w:val="00B050"/>
          <w:sz w:val="24"/>
          <w:szCs w:val="24"/>
        </w:rPr>
        <w:t>グローバル補助金（ＶＴＴ）のリソース</w:t>
      </w:r>
    </w:p>
    <w:p w14:paraId="4EC54898" w14:textId="5A67E973" w:rsidR="00D84E0E" w:rsidRPr="000C2EFA" w:rsidRDefault="00D84E0E" w:rsidP="00D84E0E">
      <w:pPr>
        <w:ind w:firstLineChars="200" w:firstLine="440"/>
        <w:rPr>
          <w:rFonts w:ascii="游明朝" w:hAnsi="游明朝"/>
          <w:sz w:val="22"/>
        </w:rPr>
      </w:pPr>
      <w:r w:rsidRPr="000C2EFA">
        <w:rPr>
          <w:rFonts w:ascii="游明朝" w:hAnsi="游明朝" w:hint="eastAsia"/>
          <w:sz w:val="22"/>
        </w:rPr>
        <w:t>・　ロータリー財団　グローバル補助金　授与と受諾の条件</w:t>
      </w:r>
    </w:p>
    <w:p w14:paraId="017ED713" w14:textId="77777777" w:rsidR="00D84E0E" w:rsidRPr="000C2EFA" w:rsidRDefault="00D84E0E" w:rsidP="00D84E0E">
      <w:pPr>
        <w:rPr>
          <w:rFonts w:ascii="游明朝" w:hAnsi="游明朝"/>
          <w:sz w:val="22"/>
        </w:rPr>
      </w:pPr>
      <w:r w:rsidRPr="000C2EFA">
        <w:rPr>
          <w:rFonts w:ascii="游明朝" w:hAnsi="游明朝" w:hint="eastAsia"/>
          <w:sz w:val="22"/>
        </w:rPr>
        <w:t xml:space="preserve">　　・　重点分野の基本方針</w:t>
      </w:r>
    </w:p>
    <w:p w14:paraId="7A0D9DEF" w14:textId="77777777" w:rsidR="00D84E0E" w:rsidRPr="000C2EFA" w:rsidRDefault="00D84E0E" w:rsidP="00D84E0E">
      <w:pPr>
        <w:rPr>
          <w:rFonts w:ascii="游明朝" w:hAnsi="游明朝"/>
          <w:sz w:val="22"/>
        </w:rPr>
      </w:pPr>
      <w:r w:rsidRPr="000C2EFA">
        <w:rPr>
          <w:rFonts w:ascii="游明朝" w:hAnsi="游明朝" w:hint="eastAsia"/>
          <w:sz w:val="22"/>
        </w:rPr>
        <w:t xml:space="preserve">　　・　地域調査の方法</w:t>
      </w:r>
    </w:p>
    <w:p w14:paraId="7770D634" w14:textId="77777777" w:rsidR="00D84E0E" w:rsidRPr="00A33E0B" w:rsidRDefault="00D84E0E" w:rsidP="00D84E0E">
      <w:pPr>
        <w:rPr>
          <w:rFonts w:ascii="游明朝" w:hAnsi="游明朝"/>
          <w:sz w:val="22"/>
        </w:rPr>
      </w:pPr>
      <w:r w:rsidRPr="000C2EFA">
        <w:rPr>
          <w:rFonts w:ascii="游明朝" w:hAnsi="游明朝" w:hint="eastAsia"/>
          <w:sz w:val="22"/>
        </w:rPr>
        <w:t xml:space="preserve">　　・　グローバル補助金ガイド</w:t>
      </w:r>
    </w:p>
    <w:p w14:paraId="3ED6825A" w14:textId="77777777" w:rsidR="00D84E0E" w:rsidRPr="00A33E0B" w:rsidRDefault="00CC52FD" w:rsidP="00CC52FD">
      <w:pPr>
        <w:pStyle w:val="a3"/>
        <w:ind w:leftChars="0" w:left="0" w:firstLineChars="200" w:firstLine="440"/>
        <w:rPr>
          <w:rFonts w:ascii="游明朝" w:hAnsi="游明朝"/>
          <w:sz w:val="22"/>
        </w:rPr>
      </w:pPr>
      <w:r w:rsidRPr="00A33E0B">
        <w:rPr>
          <w:rFonts w:ascii="游明朝" w:hAnsi="游明朝" w:hint="eastAsia"/>
          <w:sz w:val="22"/>
        </w:rPr>
        <w:t>・</w:t>
      </w:r>
      <w:r w:rsidRPr="00A33E0B">
        <w:rPr>
          <w:rFonts w:ascii="游明朝" w:hAnsi="游明朝" w:hint="eastAsia"/>
          <w:sz w:val="22"/>
        </w:rPr>
        <w:t xml:space="preserve"> </w:t>
      </w:r>
      <w:r w:rsidR="00D84E0E" w:rsidRPr="00A33E0B">
        <w:rPr>
          <w:rFonts w:ascii="游明朝" w:hAnsi="游明朝" w:hint="eastAsia"/>
          <w:sz w:val="22"/>
        </w:rPr>
        <w:t xml:space="preserve"> </w:t>
      </w:r>
      <w:r w:rsidR="001D0FEB" w:rsidRPr="00A33E0B">
        <w:rPr>
          <w:rFonts w:ascii="游明朝" w:hAnsi="游明朝" w:hint="eastAsia"/>
          <w:sz w:val="22"/>
        </w:rPr>
        <w:t xml:space="preserve">グローバル補助金　</w:t>
      </w:r>
      <w:r w:rsidR="00D84E0E" w:rsidRPr="00A33E0B">
        <w:rPr>
          <w:rFonts w:ascii="游明朝" w:hAnsi="游明朝" w:hint="eastAsia"/>
          <w:sz w:val="22"/>
        </w:rPr>
        <w:t>モニタリングと評価の計画</w:t>
      </w:r>
    </w:p>
    <w:p w14:paraId="46537B1B" w14:textId="77777777" w:rsidR="001D0FEB" w:rsidRPr="00A33E0B" w:rsidRDefault="00CC52FD" w:rsidP="00CC52FD">
      <w:pPr>
        <w:ind w:firstLineChars="200" w:firstLine="440"/>
        <w:rPr>
          <w:rFonts w:ascii="ＭＳ 明朝" w:hAnsi="ＭＳ 明朝"/>
          <w:sz w:val="22"/>
        </w:rPr>
      </w:pPr>
      <w:r w:rsidRPr="00A33E0B">
        <w:rPr>
          <w:rFonts w:ascii="ＭＳ 明朝" w:hAnsi="ＭＳ 明朝" w:hint="eastAsia"/>
          <w:sz w:val="22"/>
        </w:rPr>
        <w:t>・</w:t>
      </w:r>
      <w:r w:rsidR="001D0FEB" w:rsidRPr="00A33E0B">
        <w:rPr>
          <w:rFonts w:ascii="ＭＳ 明朝" w:hAnsi="ＭＳ 明朝" w:hint="eastAsia"/>
          <w:sz w:val="22"/>
        </w:rPr>
        <w:t xml:space="preserve"> </w:t>
      </w:r>
      <w:r w:rsidRPr="00A33E0B">
        <w:rPr>
          <w:rFonts w:ascii="ＭＳ 明朝" w:hAnsi="ＭＳ 明朝"/>
          <w:sz w:val="22"/>
        </w:rPr>
        <w:t xml:space="preserve"> </w:t>
      </w:r>
      <w:r w:rsidR="001D0FEB" w:rsidRPr="00A33E0B">
        <w:rPr>
          <w:rFonts w:ascii="ＭＳ 明朝" w:hAnsi="ＭＳ 明朝" w:hint="eastAsia"/>
          <w:sz w:val="22"/>
        </w:rPr>
        <w:t>持続可能なプロジェクトの立案６つのステップ</w:t>
      </w:r>
    </w:p>
    <w:sectPr w:rsidR="001D0FEB" w:rsidRPr="00A33E0B" w:rsidSect="007A75E7">
      <w:pgSz w:w="11906" w:h="16838" w:code="9"/>
      <w:pgMar w:top="1021" w:right="1191" w:bottom="102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C457" w14:textId="77777777" w:rsidR="008E6914" w:rsidRDefault="008E6914" w:rsidP="00A70504">
      <w:r>
        <w:separator/>
      </w:r>
    </w:p>
  </w:endnote>
  <w:endnote w:type="continuationSeparator" w:id="0">
    <w:p w14:paraId="413F113C" w14:textId="77777777" w:rsidR="008E6914" w:rsidRDefault="008E6914" w:rsidP="00A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A5C7" w14:textId="77777777" w:rsidR="008E6914" w:rsidRDefault="008E6914" w:rsidP="00A70504">
      <w:r>
        <w:separator/>
      </w:r>
    </w:p>
  </w:footnote>
  <w:footnote w:type="continuationSeparator" w:id="0">
    <w:p w14:paraId="50AF632D" w14:textId="77777777" w:rsidR="008E6914" w:rsidRDefault="008E6914" w:rsidP="00A7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2A8"/>
    <w:multiLevelType w:val="hybridMultilevel"/>
    <w:tmpl w:val="CBFAA92C"/>
    <w:lvl w:ilvl="0" w:tplc="DCAC30C8">
      <w:start w:val="1"/>
      <w:numFmt w:val="bullet"/>
      <w:lvlText w:val="・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1" w15:restartNumberingAfterBreak="0">
    <w:nsid w:val="04584775"/>
    <w:multiLevelType w:val="hybridMultilevel"/>
    <w:tmpl w:val="392EF5F4"/>
    <w:lvl w:ilvl="0" w:tplc="2B780F32">
      <w:start w:val="2"/>
      <w:numFmt w:val="decimalEnclosedCircle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2" w15:restartNumberingAfterBreak="0">
    <w:nsid w:val="08C75B10"/>
    <w:multiLevelType w:val="hybridMultilevel"/>
    <w:tmpl w:val="C992A12C"/>
    <w:lvl w:ilvl="0" w:tplc="CB389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A6D51"/>
    <w:multiLevelType w:val="hybridMultilevel"/>
    <w:tmpl w:val="BA58460A"/>
    <w:lvl w:ilvl="0" w:tplc="57FA6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F0AD3"/>
    <w:multiLevelType w:val="hybridMultilevel"/>
    <w:tmpl w:val="5A8AF054"/>
    <w:lvl w:ilvl="0" w:tplc="637A9B7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248FD"/>
    <w:multiLevelType w:val="hybridMultilevel"/>
    <w:tmpl w:val="7BD4FE4E"/>
    <w:lvl w:ilvl="0" w:tplc="CEB0C3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82F41C6"/>
    <w:multiLevelType w:val="hybridMultilevel"/>
    <w:tmpl w:val="1678466C"/>
    <w:lvl w:ilvl="0" w:tplc="FB3CE300">
      <w:start w:val="1"/>
      <w:numFmt w:val="decimalFullWidth"/>
      <w:lvlText w:val="%1．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D874A1"/>
    <w:multiLevelType w:val="hybridMultilevel"/>
    <w:tmpl w:val="D2DE4D86"/>
    <w:lvl w:ilvl="0" w:tplc="E37E09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0D4CE6"/>
    <w:multiLevelType w:val="hybridMultilevel"/>
    <w:tmpl w:val="B49EA1CC"/>
    <w:lvl w:ilvl="0" w:tplc="ECDEBB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3611F"/>
    <w:multiLevelType w:val="hybridMultilevel"/>
    <w:tmpl w:val="985C9C48"/>
    <w:lvl w:ilvl="0" w:tplc="E2822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4F629B"/>
    <w:multiLevelType w:val="hybridMultilevel"/>
    <w:tmpl w:val="91D87BA2"/>
    <w:lvl w:ilvl="0" w:tplc="EE2CB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451B5B"/>
    <w:multiLevelType w:val="hybridMultilevel"/>
    <w:tmpl w:val="28443E54"/>
    <w:lvl w:ilvl="0" w:tplc="941C8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C73C8D"/>
    <w:multiLevelType w:val="hybridMultilevel"/>
    <w:tmpl w:val="EA7656F2"/>
    <w:lvl w:ilvl="0" w:tplc="E30E2892">
      <w:start w:val="1"/>
      <w:numFmt w:val="bullet"/>
      <w:lvlText w:val="※"/>
      <w:lvlJc w:val="left"/>
      <w:pPr>
        <w:ind w:left="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13" w15:restartNumberingAfterBreak="0">
    <w:nsid w:val="44FA6AB5"/>
    <w:multiLevelType w:val="hybridMultilevel"/>
    <w:tmpl w:val="C458D892"/>
    <w:lvl w:ilvl="0" w:tplc="236A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127BCA"/>
    <w:multiLevelType w:val="hybridMultilevel"/>
    <w:tmpl w:val="4DB69C88"/>
    <w:lvl w:ilvl="0" w:tplc="0428DF8A">
      <w:start w:val="1"/>
      <w:numFmt w:val="decimalEnclosedCircle"/>
      <w:lvlText w:val="%1"/>
      <w:lvlJc w:val="left"/>
      <w:pPr>
        <w:ind w:left="9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abstractNum w:abstractNumId="15" w15:restartNumberingAfterBreak="0">
    <w:nsid w:val="54DC4A84"/>
    <w:multiLevelType w:val="hybridMultilevel"/>
    <w:tmpl w:val="1FA8C83C"/>
    <w:lvl w:ilvl="0" w:tplc="BC78D95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9263E0E"/>
    <w:multiLevelType w:val="hybridMultilevel"/>
    <w:tmpl w:val="C8B43066"/>
    <w:lvl w:ilvl="0" w:tplc="2D14DC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BC2D8D"/>
    <w:multiLevelType w:val="hybridMultilevel"/>
    <w:tmpl w:val="66703C42"/>
    <w:lvl w:ilvl="0" w:tplc="359E3B98">
      <w:start w:val="1"/>
      <w:numFmt w:val="decimalEnclosedCircle"/>
      <w:lvlText w:val="%1"/>
      <w:lvlJc w:val="left"/>
      <w:pPr>
        <w:ind w:left="135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1694650"/>
    <w:multiLevelType w:val="hybridMultilevel"/>
    <w:tmpl w:val="0D14F3C6"/>
    <w:lvl w:ilvl="0" w:tplc="B0AA169C">
      <w:start w:val="1"/>
      <w:numFmt w:val="decimalEnclosedCircle"/>
      <w:lvlText w:val="%1"/>
      <w:lvlJc w:val="left"/>
      <w:pPr>
        <w:ind w:left="15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9" w15:restartNumberingAfterBreak="0">
    <w:nsid w:val="64F9681E"/>
    <w:multiLevelType w:val="hybridMultilevel"/>
    <w:tmpl w:val="3D72BB2C"/>
    <w:lvl w:ilvl="0" w:tplc="C3786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8A6B94"/>
    <w:multiLevelType w:val="hybridMultilevel"/>
    <w:tmpl w:val="2C088A88"/>
    <w:lvl w:ilvl="0" w:tplc="C316C63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B61341"/>
    <w:multiLevelType w:val="hybridMultilevel"/>
    <w:tmpl w:val="DA62687E"/>
    <w:lvl w:ilvl="0" w:tplc="E2B4C0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595992">
    <w:abstractNumId w:val="4"/>
  </w:num>
  <w:num w:numId="2" w16cid:durableId="259414728">
    <w:abstractNumId w:val="16"/>
  </w:num>
  <w:num w:numId="3" w16cid:durableId="781339506">
    <w:abstractNumId w:val="10"/>
  </w:num>
  <w:num w:numId="4" w16cid:durableId="1940676508">
    <w:abstractNumId w:val="21"/>
  </w:num>
  <w:num w:numId="5" w16cid:durableId="1562906312">
    <w:abstractNumId w:val="11"/>
  </w:num>
  <w:num w:numId="6" w16cid:durableId="203370158">
    <w:abstractNumId w:val="13"/>
  </w:num>
  <w:num w:numId="7" w16cid:durableId="607736449">
    <w:abstractNumId w:val="9"/>
  </w:num>
  <w:num w:numId="8" w16cid:durableId="656690608">
    <w:abstractNumId w:val="20"/>
  </w:num>
  <w:num w:numId="9" w16cid:durableId="340745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505850">
    <w:abstractNumId w:val="8"/>
  </w:num>
  <w:num w:numId="11" w16cid:durableId="892155619">
    <w:abstractNumId w:val="18"/>
  </w:num>
  <w:num w:numId="12" w16cid:durableId="1350058088">
    <w:abstractNumId w:val="19"/>
  </w:num>
  <w:num w:numId="13" w16cid:durableId="448083738">
    <w:abstractNumId w:val="14"/>
  </w:num>
  <w:num w:numId="14" w16cid:durableId="1936597032">
    <w:abstractNumId w:val="1"/>
  </w:num>
  <w:num w:numId="15" w16cid:durableId="1867252523">
    <w:abstractNumId w:val="15"/>
  </w:num>
  <w:num w:numId="16" w16cid:durableId="1477911815">
    <w:abstractNumId w:val="5"/>
  </w:num>
  <w:num w:numId="17" w16cid:durableId="2043702451">
    <w:abstractNumId w:val="17"/>
  </w:num>
  <w:num w:numId="18" w16cid:durableId="1073970691">
    <w:abstractNumId w:val="7"/>
  </w:num>
  <w:num w:numId="19" w16cid:durableId="640501911">
    <w:abstractNumId w:val="3"/>
  </w:num>
  <w:num w:numId="20" w16cid:durableId="1895116170">
    <w:abstractNumId w:val="2"/>
  </w:num>
  <w:num w:numId="21" w16cid:durableId="1621036561">
    <w:abstractNumId w:val="12"/>
  </w:num>
  <w:num w:numId="22" w16cid:durableId="193582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1B"/>
    <w:rsid w:val="00005830"/>
    <w:rsid w:val="000145ED"/>
    <w:rsid w:val="00020759"/>
    <w:rsid w:val="00031EAB"/>
    <w:rsid w:val="00037300"/>
    <w:rsid w:val="00052410"/>
    <w:rsid w:val="000664EC"/>
    <w:rsid w:val="00071594"/>
    <w:rsid w:val="00074C83"/>
    <w:rsid w:val="00075B48"/>
    <w:rsid w:val="00090419"/>
    <w:rsid w:val="000963C9"/>
    <w:rsid w:val="000A39F6"/>
    <w:rsid w:val="000A6FC2"/>
    <w:rsid w:val="000B1C19"/>
    <w:rsid w:val="000C2EFA"/>
    <w:rsid w:val="000C786F"/>
    <w:rsid w:val="000E6A3C"/>
    <w:rsid w:val="000F701A"/>
    <w:rsid w:val="00113E3E"/>
    <w:rsid w:val="0011540B"/>
    <w:rsid w:val="00121D02"/>
    <w:rsid w:val="0013474F"/>
    <w:rsid w:val="00135450"/>
    <w:rsid w:val="00152AF8"/>
    <w:rsid w:val="00167F85"/>
    <w:rsid w:val="00172C56"/>
    <w:rsid w:val="00183FD7"/>
    <w:rsid w:val="00184D5D"/>
    <w:rsid w:val="001872B2"/>
    <w:rsid w:val="00190C0B"/>
    <w:rsid w:val="001A123E"/>
    <w:rsid w:val="001A5643"/>
    <w:rsid w:val="001B146C"/>
    <w:rsid w:val="001B3891"/>
    <w:rsid w:val="001C0B15"/>
    <w:rsid w:val="001C7EBB"/>
    <w:rsid w:val="001D0FEB"/>
    <w:rsid w:val="001D2B99"/>
    <w:rsid w:val="00226192"/>
    <w:rsid w:val="00242381"/>
    <w:rsid w:val="00242A9D"/>
    <w:rsid w:val="002551D0"/>
    <w:rsid w:val="00255774"/>
    <w:rsid w:val="00255CF7"/>
    <w:rsid w:val="002E1057"/>
    <w:rsid w:val="002E33F5"/>
    <w:rsid w:val="002F226A"/>
    <w:rsid w:val="002F4A36"/>
    <w:rsid w:val="00300A1B"/>
    <w:rsid w:val="0030794C"/>
    <w:rsid w:val="003433A0"/>
    <w:rsid w:val="003724AD"/>
    <w:rsid w:val="00372BCB"/>
    <w:rsid w:val="00374AAC"/>
    <w:rsid w:val="00380D20"/>
    <w:rsid w:val="003831C2"/>
    <w:rsid w:val="003833D6"/>
    <w:rsid w:val="003A7ECC"/>
    <w:rsid w:val="003B3028"/>
    <w:rsid w:val="003B6672"/>
    <w:rsid w:val="003D355E"/>
    <w:rsid w:val="003D5CC0"/>
    <w:rsid w:val="003E0FB0"/>
    <w:rsid w:val="003E3DE0"/>
    <w:rsid w:val="00405EC8"/>
    <w:rsid w:val="004144E1"/>
    <w:rsid w:val="00420F6E"/>
    <w:rsid w:val="00441808"/>
    <w:rsid w:val="004559E4"/>
    <w:rsid w:val="00466792"/>
    <w:rsid w:val="00467643"/>
    <w:rsid w:val="004712D5"/>
    <w:rsid w:val="00473FA4"/>
    <w:rsid w:val="004743BF"/>
    <w:rsid w:val="00474461"/>
    <w:rsid w:val="00487421"/>
    <w:rsid w:val="004910E1"/>
    <w:rsid w:val="004913A7"/>
    <w:rsid w:val="004A09A8"/>
    <w:rsid w:val="004A367F"/>
    <w:rsid w:val="004B5F27"/>
    <w:rsid w:val="004C03E6"/>
    <w:rsid w:val="004C59FE"/>
    <w:rsid w:val="004E367A"/>
    <w:rsid w:val="004F7537"/>
    <w:rsid w:val="005145C9"/>
    <w:rsid w:val="00536255"/>
    <w:rsid w:val="00560008"/>
    <w:rsid w:val="00573591"/>
    <w:rsid w:val="00575A07"/>
    <w:rsid w:val="00586069"/>
    <w:rsid w:val="005A023D"/>
    <w:rsid w:val="005B1EED"/>
    <w:rsid w:val="005B4A3B"/>
    <w:rsid w:val="005D6940"/>
    <w:rsid w:val="005F310A"/>
    <w:rsid w:val="005F37B0"/>
    <w:rsid w:val="00620EB9"/>
    <w:rsid w:val="00621EA1"/>
    <w:rsid w:val="00631E2B"/>
    <w:rsid w:val="006735D5"/>
    <w:rsid w:val="00694F44"/>
    <w:rsid w:val="00695451"/>
    <w:rsid w:val="00696E10"/>
    <w:rsid w:val="006A55D3"/>
    <w:rsid w:val="006B01D4"/>
    <w:rsid w:val="006C2FCE"/>
    <w:rsid w:val="006C57F1"/>
    <w:rsid w:val="006D7B33"/>
    <w:rsid w:val="006E1AA8"/>
    <w:rsid w:val="006F620F"/>
    <w:rsid w:val="006F7B6D"/>
    <w:rsid w:val="0071767A"/>
    <w:rsid w:val="00727502"/>
    <w:rsid w:val="007317AF"/>
    <w:rsid w:val="0073265A"/>
    <w:rsid w:val="0073376C"/>
    <w:rsid w:val="00780373"/>
    <w:rsid w:val="007855F7"/>
    <w:rsid w:val="00785868"/>
    <w:rsid w:val="00786850"/>
    <w:rsid w:val="00787DE4"/>
    <w:rsid w:val="0079370C"/>
    <w:rsid w:val="007A426D"/>
    <w:rsid w:val="007A46D0"/>
    <w:rsid w:val="007A75E7"/>
    <w:rsid w:val="007B2619"/>
    <w:rsid w:val="007C009D"/>
    <w:rsid w:val="007C0E73"/>
    <w:rsid w:val="007C1B39"/>
    <w:rsid w:val="007C24FF"/>
    <w:rsid w:val="007C2DF9"/>
    <w:rsid w:val="007E61C0"/>
    <w:rsid w:val="007F1541"/>
    <w:rsid w:val="00810616"/>
    <w:rsid w:val="008172AE"/>
    <w:rsid w:val="00844BDD"/>
    <w:rsid w:val="00854E7F"/>
    <w:rsid w:val="0086644F"/>
    <w:rsid w:val="00880608"/>
    <w:rsid w:val="00885EA1"/>
    <w:rsid w:val="00892A7D"/>
    <w:rsid w:val="008949D0"/>
    <w:rsid w:val="008A641D"/>
    <w:rsid w:val="008B257C"/>
    <w:rsid w:val="008D3BE8"/>
    <w:rsid w:val="008D64E4"/>
    <w:rsid w:val="008E07B4"/>
    <w:rsid w:val="008E230B"/>
    <w:rsid w:val="008E6914"/>
    <w:rsid w:val="00913613"/>
    <w:rsid w:val="009171A3"/>
    <w:rsid w:val="00922E60"/>
    <w:rsid w:val="00923CA9"/>
    <w:rsid w:val="0093311C"/>
    <w:rsid w:val="009848AA"/>
    <w:rsid w:val="009949D0"/>
    <w:rsid w:val="009B2FD2"/>
    <w:rsid w:val="009E013D"/>
    <w:rsid w:val="009E02CC"/>
    <w:rsid w:val="009E0F18"/>
    <w:rsid w:val="009E1C85"/>
    <w:rsid w:val="009F0073"/>
    <w:rsid w:val="009F22AF"/>
    <w:rsid w:val="009F5009"/>
    <w:rsid w:val="00A031EF"/>
    <w:rsid w:val="00A06C58"/>
    <w:rsid w:val="00A25805"/>
    <w:rsid w:val="00A33E0B"/>
    <w:rsid w:val="00A50C0C"/>
    <w:rsid w:val="00A565DC"/>
    <w:rsid w:val="00A7034F"/>
    <w:rsid w:val="00A70504"/>
    <w:rsid w:val="00A803D4"/>
    <w:rsid w:val="00A809E5"/>
    <w:rsid w:val="00A914F6"/>
    <w:rsid w:val="00A92FA8"/>
    <w:rsid w:val="00A9549B"/>
    <w:rsid w:val="00AB168F"/>
    <w:rsid w:val="00AB5F3C"/>
    <w:rsid w:val="00AC6169"/>
    <w:rsid w:val="00AF2EE4"/>
    <w:rsid w:val="00AF5E16"/>
    <w:rsid w:val="00B1234E"/>
    <w:rsid w:val="00B22C21"/>
    <w:rsid w:val="00B23100"/>
    <w:rsid w:val="00B2434C"/>
    <w:rsid w:val="00B30906"/>
    <w:rsid w:val="00B56E4A"/>
    <w:rsid w:val="00B64E86"/>
    <w:rsid w:val="00B67C30"/>
    <w:rsid w:val="00B926BD"/>
    <w:rsid w:val="00BB0638"/>
    <w:rsid w:val="00BB4C7F"/>
    <w:rsid w:val="00BB60AB"/>
    <w:rsid w:val="00BB775F"/>
    <w:rsid w:val="00BC60E6"/>
    <w:rsid w:val="00BD0D63"/>
    <w:rsid w:val="00BD286E"/>
    <w:rsid w:val="00BD6481"/>
    <w:rsid w:val="00BE0DB6"/>
    <w:rsid w:val="00BF0B82"/>
    <w:rsid w:val="00BF4F7A"/>
    <w:rsid w:val="00C000B3"/>
    <w:rsid w:val="00C244D0"/>
    <w:rsid w:val="00C275B1"/>
    <w:rsid w:val="00C34004"/>
    <w:rsid w:val="00C42BD6"/>
    <w:rsid w:val="00C461F6"/>
    <w:rsid w:val="00C511A7"/>
    <w:rsid w:val="00C52FA3"/>
    <w:rsid w:val="00C667E3"/>
    <w:rsid w:val="00C75C18"/>
    <w:rsid w:val="00C83DA3"/>
    <w:rsid w:val="00C849C6"/>
    <w:rsid w:val="00C9156C"/>
    <w:rsid w:val="00C96DD5"/>
    <w:rsid w:val="00CA5E49"/>
    <w:rsid w:val="00CB4A13"/>
    <w:rsid w:val="00CB571C"/>
    <w:rsid w:val="00CB75CB"/>
    <w:rsid w:val="00CC024F"/>
    <w:rsid w:val="00CC52FD"/>
    <w:rsid w:val="00CD42B3"/>
    <w:rsid w:val="00CE243F"/>
    <w:rsid w:val="00CE3610"/>
    <w:rsid w:val="00CE705C"/>
    <w:rsid w:val="00CF1A6D"/>
    <w:rsid w:val="00D03E5B"/>
    <w:rsid w:val="00D06FDE"/>
    <w:rsid w:val="00D15C89"/>
    <w:rsid w:val="00D23C94"/>
    <w:rsid w:val="00D25755"/>
    <w:rsid w:val="00D274A7"/>
    <w:rsid w:val="00D44CEB"/>
    <w:rsid w:val="00D467FB"/>
    <w:rsid w:val="00D626A3"/>
    <w:rsid w:val="00D659E3"/>
    <w:rsid w:val="00D84E0E"/>
    <w:rsid w:val="00D8714B"/>
    <w:rsid w:val="00D946FF"/>
    <w:rsid w:val="00D95BBF"/>
    <w:rsid w:val="00D96E51"/>
    <w:rsid w:val="00DB6A87"/>
    <w:rsid w:val="00DE26FB"/>
    <w:rsid w:val="00DF53CA"/>
    <w:rsid w:val="00DF765A"/>
    <w:rsid w:val="00E15B77"/>
    <w:rsid w:val="00E16D32"/>
    <w:rsid w:val="00E35354"/>
    <w:rsid w:val="00E35D98"/>
    <w:rsid w:val="00E57A5A"/>
    <w:rsid w:val="00E646AC"/>
    <w:rsid w:val="00E66FB0"/>
    <w:rsid w:val="00E67BF4"/>
    <w:rsid w:val="00E90409"/>
    <w:rsid w:val="00E93B73"/>
    <w:rsid w:val="00E96512"/>
    <w:rsid w:val="00E97555"/>
    <w:rsid w:val="00EA152B"/>
    <w:rsid w:val="00EA3AE6"/>
    <w:rsid w:val="00EB63BF"/>
    <w:rsid w:val="00ED33CC"/>
    <w:rsid w:val="00EE2B18"/>
    <w:rsid w:val="00EE626E"/>
    <w:rsid w:val="00F06EC4"/>
    <w:rsid w:val="00F071AA"/>
    <w:rsid w:val="00F128FC"/>
    <w:rsid w:val="00F311EF"/>
    <w:rsid w:val="00F3691B"/>
    <w:rsid w:val="00F522A2"/>
    <w:rsid w:val="00F712CA"/>
    <w:rsid w:val="00F8212B"/>
    <w:rsid w:val="00F825A9"/>
    <w:rsid w:val="00F8470D"/>
    <w:rsid w:val="00F872EC"/>
    <w:rsid w:val="00F8736D"/>
    <w:rsid w:val="00F92D30"/>
    <w:rsid w:val="00F96233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3EC0D"/>
  <w15:chartTrackingRefBased/>
  <w15:docId w15:val="{F6454612-912D-4C0C-A50C-005CA69A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1B"/>
    <w:pPr>
      <w:ind w:leftChars="400" w:left="840"/>
    </w:pPr>
  </w:style>
  <w:style w:type="character" w:styleId="a4">
    <w:name w:val="Hyperlink"/>
    <w:uiPriority w:val="99"/>
    <w:unhideWhenUsed/>
    <w:rsid w:val="009E0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504"/>
  </w:style>
  <w:style w:type="paragraph" w:styleId="a7">
    <w:name w:val="footer"/>
    <w:basedOn w:val="a"/>
    <w:link w:val="a8"/>
    <w:uiPriority w:val="99"/>
    <w:unhideWhenUsed/>
    <w:rsid w:val="00A70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504"/>
  </w:style>
  <w:style w:type="paragraph" w:styleId="a9">
    <w:name w:val="Balloon Text"/>
    <w:basedOn w:val="a"/>
    <w:link w:val="aa"/>
    <w:uiPriority w:val="99"/>
    <w:semiHidden/>
    <w:unhideWhenUsed/>
    <w:rsid w:val="00B56E4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56E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4686-B0C7-4308-8CE0-6E00C7F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akinori 姓nakai</cp:lastModifiedBy>
  <cp:revision>10</cp:revision>
  <cp:lastPrinted>2012-07-19T01:14:00Z</cp:lastPrinted>
  <dcterms:created xsi:type="dcterms:W3CDTF">2022-11-14T07:38:00Z</dcterms:created>
  <dcterms:modified xsi:type="dcterms:W3CDTF">2023-10-18T06:53:00Z</dcterms:modified>
</cp:coreProperties>
</file>